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16B" w:rsidRDefault="00AD016B" w:rsidP="00AD016B">
      <w:pPr>
        <w:spacing w:after="0"/>
        <w:jc w:val="center"/>
        <w:rPr>
          <w:rStyle w:val="a5"/>
          <w:rFonts w:ascii="Times New Roman" w:hAnsi="Times New Roman" w:cs="Times New Roman"/>
          <w:sz w:val="28"/>
          <w:szCs w:val="28"/>
          <w:lang w:val="kk-KZ"/>
        </w:rPr>
      </w:pPr>
    </w:p>
    <w:p w:rsidR="00AD016B" w:rsidRDefault="00AD016B" w:rsidP="00AD016B">
      <w:pPr>
        <w:shd w:val="clear" w:color="auto" w:fill="FFFFFF"/>
        <w:tabs>
          <w:tab w:val="num" w:pos="2340"/>
        </w:tabs>
        <w:autoSpaceDE w:val="0"/>
        <w:autoSpaceDN w:val="0"/>
        <w:adjustRightInd w:val="0"/>
        <w:ind w:left="360"/>
        <w:jc w:val="center"/>
        <w:rPr>
          <w:rFonts w:ascii="Times New Roman" w:hAnsi="Times New Roman" w:cs="Times New Roman"/>
          <w:b/>
          <w:color w:val="000000"/>
          <w:sz w:val="28"/>
          <w:szCs w:val="28"/>
          <w:lang w:val="kk-KZ"/>
        </w:rPr>
      </w:pPr>
    </w:p>
    <w:p w:rsidR="00AD016B" w:rsidRDefault="00AD016B" w:rsidP="00AD016B">
      <w:pPr>
        <w:shd w:val="clear" w:color="auto" w:fill="FFFFFF"/>
        <w:tabs>
          <w:tab w:val="num" w:pos="2340"/>
        </w:tabs>
        <w:autoSpaceDE w:val="0"/>
        <w:autoSpaceDN w:val="0"/>
        <w:adjustRightInd w:val="0"/>
        <w:ind w:left="360"/>
        <w:jc w:val="center"/>
        <w:rPr>
          <w:rFonts w:ascii="Times New Roman" w:hAnsi="Times New Roman" w:cs="Times New Roman"/>
          <w:b/>
          <w:color w:val="000000"/>
          <w:sz w:val="28"/>
          <w:szCs w:val="28"/>
          <w:lang w:val="kk-KZ"/>
        </w:rPr>
      </w:pPr>
    </w:p>
    <w:p w:rsidR="00FC36C0" w:rsidRDefault="008A72CE" w:rsidP="00AD016B">
      <w:pPr>
        <w:shd w:val="clear" w:color="auto" w:fill="FFFFFF"/>
        <w:tabs>
          <w:tab w:val="num" w:pos="2340"/>
        </w:tabs>
        <w:autoSpaceDE w:val="0"/>
        <w:autoSpaceDN w:val="0"/>
        <w:adjustRightInd w:val="0"/>
        <w:ind w:left="360"/>
        <w:jc w:val="center"/>
        <w:rPr>
          <w:rFonts w:ascii="Times New Roman" w:hAnsi="Times New Roman" w:cs="Times New Roman"/>
          <w:sz w:val="72"/>
          <w:szCs w:val="72"/>
          <w:lang w:val="en-US"/>
        </w:rPr>
      </w:pPr>
      <w:r w:rsidRPr="008A72CE">
        <w:rPr>
          <w:rFonts w:ascii="Times New Roman" w:hAnsi="Times New Roman" w:cs="Times New Roman"/>
          <w:b/>
          <w:color w:val="C00000"/>
          <w:sz w:val="72"/>
          <w:szCs w:val="72"/>
          <w:lang w:val="kk-KZ"/>
        </w:rPr>
        <w:t>Дәріс-2.</w:t>
      </w:r>
      <w:r>
        <w:rPr>
          <w:rFonts w:ascii="Times New Roman" w:hAnsi="Times New Roman" w:cs="Times New Roman"/>
          <w:b/>
          <w:color w:val="000000"/>
          <w:sz w:val="72"/>
          <w:szCs w:val="72"/>
          <w:lang w:val="kk-KZ"/>
        </w:rPr>
        <w:t xml:space="preserve"> </w:t>
      </w:r>
      <w:r w:rsidR="00FC36C0" w:rsidRPr="00FC36C0">
        <w:rPr>
          <w:rFonts w:ascii="Times New Roman" w:hAnsi="Times New Roman" w:cs="Times New Roman"/>
          <w:b/>
          <w:color w:val="002060"/>
          <w:sz w:val="72"/>
          <w:szCs w:val="72"/>
          <w:lang w:val="kk-KZ"/>
        </w:rPr>
        <w:t>«Әлеуметтік педагог: мамандыққа кіріспе» бөлімінің әдістемелік сипаты.</w:t>
      </w:r>
      <w:r w:rsidR="00FC36C0" w:rsidRPr="00FC36C0">
        <w:rPr>
          <w:rFonts w:ascii="Times New Roman" w:hAnsi="Times New Roman" w:cs="Times New Roman"/>
          <w:sz w:val="72"/>
          <w:szCs w:val="72"/>
          <w:lang w:val="kk-KZ"/>
        </w:rPr>
        <w:t xml:space="preserve"> </w:t>
      </w:r>
    </w:p>
    <w:p w:rsidR="00FC36C0" w:rsidRPr="00FC36C0" w:rsidRDefault="008A72CE" w:rsidP="00AD016B">
      <w:pPr>
        <w:shd w:val="clear" w:color="auto" w:fill="FFFFFF"/>
        <w:tabs>
          <w:tab w:val="num" w:pos="2340"/>
        </w:tabs>
        <w:autoSpaceDE w:val="0"/>
        <w:autoSpaceDN w:val="0"/>
        <w:adjustRightInd w:val="0"/>
        <w:ind w:left="360"/>
        <w:jc w:val="center"/>
        <w:rPr>
          <w:rFonts w:ascii="Times New Roman" w:hAnsi="Times New Roman" w:cs="Times New Roman"/>
          <w:b/>
          <w:color w:val="000000"/>
          <w:sz w:val="72"/>
          <w:szCs w:val="72"/>
          <w:lang w:val="en-US"/>
        </w:rPr>
      </w:pPr>
      <w:r w:rsidRPr="00FC36C0">
        <w:rPr>
          <w:rFonts w:ascii="Times New Roman" w:hAnsi="Times New Roman" w:cs="Times New Roman"/>
          <w:b/>
          <w:color w:val="000000"/>
          <w:sz w:val="72"/>
          <w:szCs w:val="72"/>
          <w:lang w:val="kk-KZ"/>
        </w:rPr>
        <w:t xml:space="preserve"> </w:t>
      </w:r>
    </w:p>
    <w:p w:rsidR="00AD016B" w:rsidRPr="00FC36C0" w:rsidRDefault="00F36EDD" w:rsidP="00AD016B">
      <w:pPr>
        <w:shd w:val="clear" w:color="auto" w:fill="FFFFFF"/>
        <w:tabs>
          <w:tab w:val="num" w:pos="2340"/>
        </w:tabs>
        <w:autoSpaceDE w:val="0"/>
        <w:autoSpaceDN w:val="0"/>
        <w:adjustRightInd w:val="0"/>
        <w:ind w:left="360"/>
        <w:jc w:val="center"/>
        <w:rPr>
          <w:rFonts w:ascii="Times New Roman" w:hAnsi="Times New Roman" w:cs="Times New Roman"/>
          <w:b/>
          <w:color w:val="002060"/>
          <w:sz w:val="72"/>
          <w:szCs w:val="72"/>
          <w:lang w:val="kk-KZ"/>
        </w:rPr>
      </w:pPr>
      <w:r w:rsidRPr="00FC36C0">
        <w:rPr>
          <w:rFonts w:ascii="Times New Roman" w:hAnsi="Times New Roman" w:cs="Times New Roman"/>
          <w:b/>
          <w:color w:val="002060"/>
          <w:sz w:val="72"/>
          <w:szCs w:val="72"/>
          <w:lang w:val="kk-KZ"/>
        </w:rPr>
        <w:t>Әлеуметтік педагог қызметінің негізі бағыттары және мазмұны: кәсіби шеберлігі</w:t>
      </w:r>
    </w:p>
    <w:p w:rsidR="00AD016B" w:rsidRDefault="00AD016B" w:rsidP="00AD016B">
      <w:pPr>
        <w:shd w:val="clear" w:color="auto" w:fill="FFFFFF"/>
        <w:tabs>
          <w:tab w:val="num" w:pos="2340"/>
        </w:tabs>
        <w:autoSpaceDE w:val="0"/>
        <w:autoSpaceDN w:val="0"/>
        <w:adjustRightInd w:val="0"/>
        <w:ind w:left="360"/>
        <w:jc w:val="center"/>
        <w:rPr>
          <w:rFonts w:ascii="Times New Roman" w:hAnsi="Times New Roman" w:cs="Times New Roman"/>
          <w:b/>
          <w:color w:val="000000"/>
          <w:sz w:val="24"/>
          <w:szCs w:val="24"/>
          <w:lang w:val="kk-KZ"/>
        </w:rPr>
      </w:pPr>
    </w:p>
    <w:p w:rsidR="00AD016B" w:rsidRDefault="00AD016B" w:rsidP="00AD016B">
      <w:pPr>
        <w:shd w:val="clear" w:color="auto" w:fill="FFFFFF"/>
        <w:tabs>
          <w:tab w:val="num" w:pos="2340"/>
        </w:tabs>
        <w:autoSpaceDE w:val="0"/>
        <w:autoSpaceDN w:val="0"/>
        <w:adjustRightInd w:val="0"/>
        <w:spacing w:after="0"/>
        <w:ind w:left="360"/>
        <w:jc w:val="center"/>
        <w:rPr>
          <w:rFonts w:ascii="Times New Roman" w:hAnsi="Times New Roman" w:cs="Times New Roman"/>
          <w:b/>
          <w:color w:val="000000"/>
          <w:sz w:val="24"/>
          <w:szCs w:val="24"/>
          <w:lang w:val="kk-KZ"/>
        </w:rPr>
      </w:pPr>
    </w:p>
    <w:p w:rsidR="00AD016B" w:rsidRPr="00AD016B" w:rsidRDefault="00AD016B" w:rsidP="00AD016B">
      <w:pPr>
        <w:shd w:val="clear" w:color="auto" w:fill="FFFFFF"/>
        <w:tabs>
          <w:tab w:val="num" w:pos="2340"/>
        </w:tabs>
        <w:autoSpaceDE w:val="0"/>
        <w:autoSpaceDN w:val="0"/>
        <w:adjustRightInd w:val="0"/>
        <w:ind w:left="360"/>
        <w:jc w:val="center"/>
        <w:rPr>
          <w:rFonts w:ascii="Times New Roman" w:hAnsi="Times New Roman" w:cs="Times New Roman"/>
          <w:b/>
          <w:color w:val="000000"/>
          <w:sz w:val="24"/>
          <w:szCs w:val="24"/>
          <w:lang w:val="kk-KZ"/>
        </w:rPr>
      </w:pPr>
    </w:p>
    <w:p w:rsidR="00AD016B" w:rsidRDefault="00AD016B" w:rsidP="00AD016B">
      <w:pPr>
        <w:jc w:val="center"/>
        <w:rPr>
          <w:rFonts w:ascii="Times New Roman" w:hAnsi="Times New Roman" w:cs="Times New Roman"/>
          <w:color w:val="000000"/>
          <w:sz w:val="24"/>
          <w:szCs w:val="24"/>
          <w:lang w:val="kk-KZ"/>
        </w:rPr>
      </w:pPr>
    </w:p>
    <w:p w:rsidR="00A94A6A" w:rsidRPr="008A72CE" w:rsidRDefault="00A94A6A" w:rsidP="00AD016B">
      <w:pPr>
        <w:jc w:val="center"/>
        <w:rPr>
          <w:rFonts w:ascii="Times New Roman" w:hAnsi="Times New Roman" w:cs="Times New Roman"/>
          <w:color w:val="000000"/>
          <w:sz w:val="24"/>
          <w:szCs w:val="24"/>
          <w:lang w:val="kk-KZ"/>
        </w:rPr>
      </w:pPr>
    </w:p>
    <w:p w:rsidR="008A72CE" w:rsidRPr="008A72CE" w:rsidRDefault="008A72CE" w:rsidP="00AD016B">
      <w:pPr>
        <w:jc w:val="center"/>
        <w:rPr>
          <w:rFonts w:ascii="Times New Roman" w:hAnsi="Times New Roman" w:cs="Times New Roman"/>
          <w:color w:val="000000"/>
          <w:sz w:val="24"/>
          <w:szCs w:val="24"/>
          <w:lang w:val="kk-KZ"/>
        </w:rPr>
      </w:pPr>
    </w:p>
    <w:p w:rsidR="00A94A6A" w:rsidRDefault="00A94A6A" w:rsidP="00AD016B">
      <w:pPr>
        <w:jc w:val="center"/>
        <w:rPr>
          <w:rFonts w:ascii="Times New Roman" w:hAnsi="Times New Roman" w:cs="Times New Roman"/>
          <w:color w:val="000000"/>
          <w:sz w:val="24"/>
          <w:szCs w:val="24"/>
          <w:lang w:val="kk-KZ"/>
        </w:rPr>
      </w:pPr>
    </w:p>
    <w:p w:rsidR="008E2A23" w:rsidRPr="00FC36C0" w:rsidRDefault="00FC36C0" w:rsidP="00B85BC0">
      <w:pPr>
        <w:pStyle w:val="a3"/>
        <w:shd w:val="clear" w:color="auto" w:fill="FFFFFF"/>
        <w:spacing w:before="180" w:beforeAutospacing="0" w:after="180" w:afterAutospacing="0"/>
        <w:jc w:val="center"/>
        <w:rPr>
          <w:color w:val="000000" w:themeColor="text1"/>
          <w:shd w:val="clear" w:color="auto" w:fill="F8FCFE"/>
          <w:lang w:val="en-US"/>
        </w:rPr>
      </w:pPr>
      <w:r>
        <w:rPr>
          <w:noProof/>
          <w:color w:val="000000" w:themeColor="text1"/>
        </w:rPr>
        <w:pict>
          <v:roundrect id="_x0000_s1026" style="position:absolute;left:0;text-align:left;margin-left:235.8pt;margin-top:43.6pt;width:202.5pt;height:26.25pt;z-index:251658240" arcsize="10923f">
            <v:textbox style="mso-next-textbox:#_x0000_s1026">
              <w:txbxContent>
                <w:p w:rsidR="00B7728A" w:rsidRPr="009B6E5F" w:rsidRDefault="00B7728A" w:rsidP="00B7728A">
                  <w:pPr>
                    <w:jc w:val="center"/>
                    <w:rPr>
                      <w:rFonts w:ascii="Times New Roman" w:hAnsi="Times New Roman" w:cs="Times New Roman"/>
                      <w:b/>
                      <w:sz w:val="24"/>
                      <w:szCs w:val="24"/>
                      <w:lang w:val="kk-KZ"/>
                    </w:rPr>
                  </w:pPr>
                  <w:r w:rsidRPr="009B6E5F">
                    <w:rPr>
                      <w:rFonts w:ascii="Times New Roman" w:hAnsi="Times New Roman" w:cs="Times New Roman"/>
                      <w:b/>
                      <w:sz w:val="24"/>
                      <w:szCs w:val="24"/>
                      <w:lang w:val="kk-KZ"/>
                    </w:rPr>
                    <w:t>Әлеуметтік педагог</w:t>
                  </w:r>
                </w:p>
              </w:txbxContent>
            </v:textbox>
          </v:roundrect>
        </w:pict>
      </w:r>
      <w:r w:rsidR="008E2A23" w:rsidRPr="00AD016B">
        <w:rPr>
          <w:color w:val="000000" w:themeColor="text1"/>
          <w:shd w:val="clear" w:color="auto" w:fill="F8FCFE"/>
          <w:lang w:val="kk-KZ"/>
        </w:rPr>
        <w:t xml:space="preserve">Әлеуметтік педагогтың қызметі балалардың дамуы мен оны қорғауды қамтамасыз ету заңында негізделген. </w:t>
      </w:r>
      <w:r w:rsidR="008E2A23" w:rsidRPr="00A94A6A">
        <w:rPr>
          <w:color w:val="000000" w:themeColor="text1"/>
          <w:shd w:val="clear" w:color="auto" w:fill="F8FCFE"/>
          <w:lang w:val="kk-KZ"/>
        </w:rPr>
        <w:t>Әлеуметтік педагог сонымен қатар өз қызметінде Қазақстан Республикасы «Білім туралы» заңын басқа да нормативтік актілер мен құжаттарды басшылыққа алады.</w:t>
      </w:r>
      <w:bookmarkStart w:id="0" w:name="_GoBack"/>
      <w:bookmarkEnd w:id="0"/>
    </w:p>
    <w:p w:rsidR="00B7728A" w:rsidRPr="00A94A6A" w:rsidRDefault="00B7728A" w:rsidP="008E2A23">
      <w:pPr>
        <w:pStyle w:val="a3"/>
        <w:shd w:val="clear" w:color="auto" w:fill="FFFFFF"/>
        <w:spacing w:before="180" w:beforeAutospacing="0" w:after="180" w:afterAutospacing="0"/>
        <w:rPr>
          <w:color w:val="000000" w:themeColor="text1"/>
          <w:shd w:val="clear" w:color="auto" w:fill="F8FCFE"/>
          <w:lang w:val="kk-KZ"/>
        </w:rPr>
      </w:pPr>
    </w:p>
    <w:p w:rsidR="00B7728A" w:rsidRPr="00A94A6A" w:rsidRDefault="00FC36C0" w:rsidP="008E2A23">
      <w:pPr>
        <w:pStyle w:val="a3"/>
        <w:shd w:val="clear" w:color="auto" w:fill="FFFFFF"/>
        <w:spacing w:before="180" w:beforeAutospacing="0" w:after="180" w:afterAutospacing="0"/>
        <w:rPr>
          <w:rFonts w:ascii="Arial" w:hAnsi="Arial" w:cs="Arial"/>
          <w:color w:val="222222"/>
          <w:sz w:val="28"/>
          <w:szCs w:val="28"/>
          <w:lang w:val="kk-KZ"/>
        </w:rPr>
      </w:pPr>
      <w:r>
        <w:rPr>
          <w:rFonts w:ascii="Arial" w:hAnsi="Arial" w:cs="Arial"/>
          <w:noProof/>
          <w:color w:val="222222"/>
          <w:sz w:val="28"/>
          <w:szCs w:val="28"/>
        </w:rPr>
        <w:pict>
          <v:shapetype id="_x0000_t32" coordsize="21600,21600" o:spt="32" o:oned="t" path="m,l21600,21600e" filled="f">
            <v:path arrowok="t" fillok="f" o:connecttype="none"/>
            <o:lock v:ext="edit" shapetype="t"/>
          </v:shapetype>
          <v:shape id="_x0000_s1030" type="#_x0000_t32" style="position:absolute;margin-left:392.55pt;margin-top:10.45pt;width:37.5pt;height:13.5pt;z-index:251662336" o:connectortype="straight">
            <v:stroke endarrow="block"/>
          </v:shape>
        </w:pict>
      </w:r>
      <w:r>
        <w:rPr>
          <w:rFonts w:ascii="Arial" w:hAnsi="Arial" w:cs="Arial"/>
          <w:noProof/>
          <w:color w:val="222222"/>
          <w:sz w:val="28"/>
          <w:szCs w:val="28"/>
        </w:rPr>
        <w:pict>
          <v:shape id="_x0000_s1027" type="#_x0000_t32" style="position:absolute;margin-left:250.05pt;margin-top:10.45pt;width:36pt;height:17.25pt;flip:x;z-index:251659264" o:connectortype="straight">
            <v:stroke endarrow="block"/>
          </v:shape>
        </w:pict>
      </w:r>
    </w:p>
    <w:p w:rsidR="00B7728A" w:rsidRPr="00B7728A" w:rsidRDefault="00FC36C0" w:rsidP="008E2A23">
      <w:pPr>
        <w:pStyle w:val="a3"/>
        <w:shd w:val="clear" w:color="auto" w:fill="FFFFFF"/>
        <w:spacing w:before="180" w:beforeAutospacing="0" w:after="180" w:afterAutospacing="0"/>
        <w:rPr>
          <w:color w:val="222222"/>
          <w:sz w:val="28"/>
          <w:szCs w:val="28"/>
          <w:lang w:val="kk-KZ"/>
        </w:rPr>
      </w:pPr>
      <w:r>
        <w:rPr>
          <w:rFonts w:ascii="Arial" w:hAnsi="Arial" w:cs="Arial"/>
          <w:noProof/>
          <w:color w:val="222222"/>
          <w:sz w:val="28"/>
          <w:szCs w:val="28"/>
        </w:rPr>
        <w:pict>
          <v:shape id="_x0000_s1028" type="#_x0000_t32" style="position:absolute;margin-left:224.55pt;margin-top:12.3pt;width:0;height:18.75pt;z-index:251660288" o:connectortype="straight">
            <v:stroke endarrow="block"/>
          </v:shape>
        </w:pict>
      </w:r>
      <w:r>
        <w:rPr>
          <w:rFonts w:ascii="Arial" w:hAnsi="Arial" w:cs="Arial"/>
          <w:noProof/>
          <w:color w:val="222222"/>
          <w:sz w:val="28"/>
          <w:szCs w:val="28"/>
        </w:rPr>
        <w:pict>
          <v:shape id="_x0000_s1031" type="#_x0000_t32" style="position:absolute;margin-left:456.3pt;margin-top:14.6pt;width:.75pt;height:23.25pt;z-index:251663360" o:connectortype="straight">
            <v:stroke endarrow="block"/>
          </v:shape>
        </w:pict>
      </w:r>
      <w:r w:rsidR="00B7728A">
        <w:rPr>
          <w:rFonts w:ascii="Arial" w:hAnsi="Arial" w:cs="Arial"/>
          <w:color w:val="222222"/>
          <w:sz w:val="28"/>
          <w:szCs w:val="28"/>
          <w:lang w:val="kk-KZ"/>
        </w:rPr>
        <w:tab/>
      </w:r>
      <w:r w:rsidR="00B7728A">
        <w:rPr>
          <w:rFonts w:ascii="Arial" w:hAnsi="Arial" w:cs="Arial"/>
          <w:color w:val="222222"/>
          <w:sz w:val="28"/>
          <w:szCs w:val="28"/>
          <w:lang w:val="kk-KZ"/>
        </w:rPr>
        <w:tab/>
      </w:r>
      <w:r w:rsidR="00B7728A">
        <w:rPr>
          <w:rFonts w:ascii="Arial" w:hAnsi="Arial" w:cs="Arial"/>
          <w:color w:val="222222"/>
          <w:sz w:val="28"/>
          <w:szCs w:val="28"/>
          <w:lang w:val="kk-KZ"/>
        </w:rPr>
        <w:tab/>
      </w:r>
      <w:r w:rsidR="00B7728A">
        <w:rPr>
          <w:rFonts w:ascii="Arial" w:hAnsi="Arial" w:cs="Arial"/>
          <w:color w:val="222222"/>
          <w:sz w:val="28"/>
          <w:szCs w:val="28"/>
          <w:lang w:val="kk-KZ"/>
        </w:rPr>
        <w:tab/>
      </w:r>
      <w:r w:rsidR="00B7728A">
        <w:rPr>
          <w:rFonts w:ascii="Arial" w:hAnsi="Arial" w:cs="Arial"/>
          <w:color w:val="222222"/>
          <w:sz w:val="28"/>
          <w:szCs w:val="28"/>
          <w:lang w:val="kk-KZ"/>
        </w:rPr>
        <w:tab/>
      </w:r>
      <w:r w:rsidR="00B7728A" w:rsidRPr="009B6E5F">
        <w:rPr>
          <w:rFonts w:ascii="Arial" w:hAnsi="Arial" w:cs="Arial"/>
          <w:color w:val="222222"/>
          <w:lang w:val="kk-KZ"/>
        </w:rPr>
        <w:t xml:space="preserve">        </w:t>
      </w:r>
      <w:r w:rsidR="00B7728A" w:rsidRPr="009B6E5F">
        <w:rPr>
          <w:color w:val="222222"/>
          <w:lang w:val="kk-KZ"/>
        </w:rPr>
        <w:t>Мақсаты</w:t>
      </w:r>
      <w:r w:rsidR="00B7728A" w:rsidRPr="009B6E5F">
        <w:rPr>
          <w:color w:val="222222"/>
          <w:lang w:val="kk-KZ"/>
        </w:rPr>
        <w:tab/>
      </w:r>
      <w:r w:rsidR="00B7728A">
        <w:rPr>
          <w:color w:val="222222"/>
          <w:sz w:val="28"/>
          <w:szCs w:val="28"/>
          <w:lang w:val="kk-KZ"/>
        </w:rPr>
        <w:tab/>
      </w:r>
      <w:r w:rsidR="00B7728A">
        <w:rPr>
          <w:color w:val="222222"/>
          <w:sz w:val="28"/>
          <w:szCs w:val="28"/>
          <w:lang w:val="kk-KZ"/>
        </w:rPr>
        <w:tab/>
      </w:r>
      <w:r w:rsidR="00B7728A">
        <w:rPr>
          <w:color w:val="222222"/>
          <w:sz w:val="28"/>
          <w:szCs w:val="28"/>
          <w:lang w:val="kk-KZ"/>
        </w:rPr>
        <w:tab/>
      </w:r>
      <w:r w:rsidR="00B7728A" w:rsidRPr="009B6E5F">
        <w:rPr>
          <w:color w:val="000000" w:themeColor="text1"/>
          <w:shd w:val="clear" w:color="auto" w:fill="FFFFFF"/>
          <w:lang w:val="kk-KZ"/>
        </w:rPr>
        <w:t>Н</w:t>
      </w:r>
      <w:proofErr w:type="spellStart"/>
      <w:r w:rsidR="00B7728A" w:rsidRPr="009B6E5F">
        <w:rPr>
          <w:color w:val="000000" w:themeColor="text1"/>
          <w:shd w:val="clear" w:color="auto" w:fill="FFFFFF"/>
        </w:rPr>
        <w:t>егі</w:t>
      </w:r>
      <w:proofErr w:type="spellEnd"/>
      <w:r w:rsidR="00B7728A" w:rsidRPr="009B6E5F">
        <w:rPr>
          <w:color w:val="000000" w:themeColor="text1"/>
          <w:shd w:val="clear" w:color="auto" w:fill="FFFFFF"/>
          <w:lang w:val="kk-KZ"/>
        </w:rPr>
        <w:t>з</w:t>
      </w:r>
      <w:proofErr w:type="spellStart"/>
      <w:r w:rsidR="00B7728A" w:rsidRPr="009B6E5F">
        <w:rPr>
          <w:color w:val="000000" w:themeColor="text1"/>
          <w:shd w:val="clear" w:color="auto" w:fill="FFFFFF"/>
        </w:rPr>
        <w:t>гі</w:t>
      </w:r>
      <w:proofErr w:type="spellEnd"/>
      <w:r w:rsidR="00B7728A" w:rsidRPr="009B6E5F">
        <w:rPr>
          <w:color w:val="000000" w:themeColor="text1"/>
          <w:shd w:val="clear" w:color="auto" w:fill="FFFFFF"/>
        </w:rPr>
        <w:t xml:space="preserve"> </w:t>
      </w:r>
      <w:proofErr w:type="spellStart"/>
      <w:r w:rsidR="00B7728A" w:rsidRPr="009B6E5F">
        <w:rPr>
          <w:color w:val="000000" w:themeColor="text1"/>
          <w:shd w:val="clear" w:color="auto" w:fill="FFFFFF"/>
        </w:rPr>
        <w:t>жұмыс</w:t>
      </w:r>
      <w:proofErr w:type="spellEnd"/>
      <w:r w:rsidR="00B7728A" w:rsidRPr="009B6E5F">
        <w:rPr>
          <w:color w:val="000000" w:themeColor="text1"/>
          <w:shd w:val="clear" w:color="auto" w:fill="FFFFFF"/>
        </w:rPr>
        <w:t xml:space="preserve"> </w:t>
      </w:r>
      <w:proofErr w:type="spellStart"/>
      <w:r w:rsidR="00B7728A" w:rsidRPr="009B6E5F">
        <w:rPr>
          <w:color w:val="000000" w:themeColor="text1"/>
          <w:shd w:val="clear" w:color="auto" w:fill="FFFFFF"/>
        </w:rPr>
        <w:t>нысаны</w:t>
      </w:r>
      <w:proofErr w:type="spellEnd"/>
    </w:p>
    <w:p w:rsidR="00B7728A" w:rsidRPr="00B7728A" w:rsidRDefault="00FC36C0" w:rsidP="008E2A23">
      <w:pPr>
        <w:pStyle w:val="a3"/>
        <w:shd w:val="clear" w:color="auto" w:fill="FFFFFF"/>
        <w:spacing w:before="180" w:beforeAutospacing="0" w:after="180" w:afterAutospacing="0"/>
        <w:rPr>
          <w:rFonts w:ascii="Arial" w:hAnsi="Arial" w:cs="Arial"/>
          <w:color w:val="222222"/>
          <w:sz w:val="28"/>
          <w:szCs w:val="28"/>
          <w:lang w:val="kk-KZ"/>
        </w:rPr>
      </w:pPr>
      <w:r>
        <w:rPr>
          <w:rFonts w:ascii="Arial" w:hAnsi="Arial" w:cs="Arial"/>
          <w:noProof/>
          <w:color w:val="222222"/>
          <w:sz w:val="28"/>
          <w:szCs w:val="28"/>
        </w:rPr>
        <w:pict>
          <v:rect id="_x0000_s1029" style="position:absolute;margin-left:39.25pt;margin-top:8.25pt;width:225.8pt;height:56.25pt;z-index:251661312">
            <v:textbox style="mso-next-textbox:#_x0000_s1029">
              <w:txbxContent>
                <w:p w:rsidR="00B7728A" w:rsidRPr="00B85BC0" w:rsidRDefault="00B7728A" w:rsidP="00B7728A">
                  <w:pPr>
                    <w:jc w:val="center"/>
                    <w:rPr>
                      <w:rFonts w:ascii="Times New Roman" w:hAnsi="Times New Roman" w:cs="Times New Roman"/>
                      <w:color w:val="000000" w:themeColor="text1"/>
                      <w:sz w:val="24"/>
                      <w:szCs w:val="24"/>
                      <w:lang w:val="kk-KZ"/>
                    </w:rPr>
                  </w:pPr>
                  <w:r w:rsidRPr="00B7728A">
                    <w:rPr>
                      <w:rFonts w:ascii="Times New Roman" w:hAnsi="Times New Roman" w:cs="Times New Roman"/>
                      <w:color w:val="000000" w:themeColor="text1"/>
                      <w:sz w:val="24"/>
                      <w:szCs w:val="24"/>
                      <w:shd w:val="clear" w:color="auto" w:fill="FFFFFF"/>
                      <w:lang w:val="kk-KZ"/>
                    </w:rPr>
                    <w:t>А</w:t>
                  </w:r>
                  <w:r w:rsidRPr="00B85BC0">
                    <w:rPr>
                      <w:rFonts w:ascii="Times New Roman" w:hAnsi="Times New Roman" w:cs="Times New Roman"/>
                      <w:color w:val="000000" w:themeColor="text1"/>
                      <w:sz w:val="24"/>
                      <w:szCs w:val="24"/>
                      <w:shd w:val="clear" w:color="auto" w:fill="FFFFFF"/>
                      <w:lang w:val="kk-KZ"/>
                    </w:rPr>
                    <w:t>дамды өмірге, қоғамға бейімдеу</w:t>
                  </w:r>
                  <w:r w:rsidRPr="00B7728A">
                    <w:rPr>
                      <w:rFonts w:ascii="Times New Roman" w:hAnsi="Times New Roman" w:cs="Times New Roman"/>
                      <w:color w:val="000000" w:themeColor="text1"/>
                      <w:sz w:val="24"/>
                      <w:szCs w:val="24"/>
                      <w:shd w:val="clear" w:color="auto" w:fill="FFFFFF"/>
                      <w:lang w:val="kk-KZ"/>
                    </w:rPr>
                    <w:t>, о</w:t>
                  </w:r>
                  <w:r w:rsidRPr="00B85BC0">
                    <w:rPr>
                      <w:rFonts w:ascii="Times New Roman" w:hAnsi="Times New Roman" w:cs="Times New Roman"/>
                      <w:color w:val="000000" w:themeColor="text1"/>
                      <w:sz w:val="24"/>
                      <w:szCs w:val="24"/>
                      <w:shd w:val="clear" w:color="auto" w:fill="FFFFFF"/>
                      <w:lang w:val="kk-KZ"/>
                    </w:rPr>
                    <w:t xml:space="preserve">қушының әлеуметпен жан-жақты қарым-қатынас </w:t>
                  </w:r>
                  <w:r w:rsidRPr="00B7728A">
                    <w:rPr>
                      <w:rFonts w:ascii="Times New Roman" w:hAnsi="Times New Roman" w:cs="Times New Roman"/>
                      <w:color w:val="000000" w:themeColor="text1"/>
                      <w:sz w:val="24"/>
                      <w:szCs w:val="24"/>
                      <w:shd w:val="clear" w:color="auto" w:fill="FFFFFF"/>
                      <w:lang w:val="kk-KZ"/>
                    </w:rPr>
                    <w:t>о</w:t>
                  </w:r>
                  <w:r w:rsidRPr="00B85BC0">
                    <w:rPr>
                      <w:rFonts w:ascii="Times New Roman" w:hAnsi="Times New Roman" w:cs="Times New Roman"/>
                      <w:color w:val="000000" w:themeColor="text1"/>
                      <w:sz w:val="24"/>
                      <w:szCs w:val="24"/>
                      <w:shd w:val="clear" w:color="auto" w:fill="FFFFFF"/>
                      <w:lang w:val="kk-KZ"/>
                    </w:rPr>
                    <w:t>ртасын құру.</w:t>
                  </w:r>
                </w:p>
              </w:txbxContent>
            </v:textbox>
          </v:rect>
        </w:pict>
      </w:r>
      <w:r>
        <w:rPr>
          <w:rFonts w:ascii="Arial" w:hAnsi="Arial" w:cs="Arial"/>
          <w:noProof/>
          <w:color w:val="222222"/>
          <w:sz w:val="28"/>
          <w:szCs w:val="28"/>
        </w:rPr>
        <w:pict>
          <v:oval id="_x0000_s1032" style="position:absolute;margin-left:373.8pt;margin-top:12.75pt;width:216.75pt;height:39.75pt;z-index:251664384">
            <v:textbox style="mso-next-textbox:#_x0000_s1032">
              <w:txbxContent>
                <w:p w:rsidR="00B7728A" w:rsidRPr="004343E6" w:rsidRDefault="004343E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lang w:val="kk-KZ"/>
                    </w:rPr>
                    <w:t>Б</w:t>
                  </w:r>
                  <w:proofErr w:type="spellStart"/>
                  <w:r w:rsidRPr="004343E6">
                    <w:rPr>
                      <w:rFonts w:ascii="Times New Roman" w:hAnsi="Times New Roman" w:cs="Times New Roman"/>
                      <w:color w:val="000000" w:themeColor="text1"/>
                      <w:sz w:val="24"/>
                      <w:szCs w:val="24"/>
                      <w:shd w:val="clear" w:color="auto" w:fill="FFFFFF"/>
                    </w:rPr>
                    <w:t>алалар</w:t>
                  </w:r>
                  <w:proofErr w:type="spellEnd"/>
                  <w:r w:rsidRPr="004343E6">
                    <w:rPr>
                      <w:rFonts w:ascii="Times New Roman" w:hAnsi="Times New Roman" w:cs="Times New Roman"/>
                      <w:color w:val="000000" w:themeColor="text1"/>
                      <w:sz w:val="24"/>
                      <w:szCs w:val="24"/>
                      <w:shd w:val="clear" w:color="auto" w:fill="FFFFFF"/>
                    </w:rPr>
                    <w:t xml:space="preserve"> мен </w:t>
                  </w:r>
                  <w:proofErr w:type="spellStart"/>
                  <w:r w:rsidRPr="004343E6">
                    <w:rPr>
                      <w:rFonts w:ascii="Times New Roman" w:hAnsi="Times New Roman" w:cs="Times New Roman"/>
                      <w:color w:val="000000" w:themeColor="text1"/>
                      <w:sz w:val="24"/>
                      <w:szCs w:val="24"/>
                      <w:shd w:val="clear" w:color="auto" w:fill="FFFFFF"/>
                    </w:rPr>
                    <w:t>жасөсп</w:t>
                  </w:r>
                  <w:proofErr w:type="spellEnd"/>
                  <w:r>
                    <w:rPr>
                      <w:rFonts w:ascii="Times New Roman" w:hAnsi="Times New Roman" w:cs="Times New Roman"/>
                      <w:color w:val="000000" w:themeColor="text1"/>
                      <w:sz w:val="24"/>
                      <w:szCs w:val="24"/>
                      <w:shd w:val="clear" w:color="auto" w:fill="FFFFFF"/>
                      <w:lang w:val="kk-KZ"/>
                    </w:rPr>
                    <w:t>і</w:t>
                  </w:r>
                  <w:proofErr w:type="spellStart"/>
                  <w:r w:rsidRPr="004343E6">
                    <w:rPr>
                      <w:rFonts w:ascii="Times New Roman" w:hAnsi="Times New Roman" w:cs="Times New Roman"/>
                      <w:color w:val="000000" w:themeColor="text1"/>
                      <w:sz w:val="24"/>
                      <w:szCs w:val="24"/>
                      <w:shd w:val="clear" w:color="auto" w:fill="FFFFFF"/>
                    </w:rPr>
                    <w:t>рімдер</w:t>
                  </w:r>
                  <w:proofErr w:type="spellEnd"/>
                </w:p>
              </w:txbxContent>
            </v:textbox>
          </v:oval>
        </w:pict>
      </w:r>
    </w:p>
    <w:p w:rsidR="00B7728A" w:rsidRDefault="00B7728A" w:rsidP="008E2A23">
      <w:pPr>
        <w:pStyle w:val="a3"/>
        <w:shd w:val="clear" w:color="auto" w:fill="FFFFFF"/>
        <w:spacing w:before="180" w:beforeAutospacing="0" w:after="180" w:afterAutospacing="0"/>
        <w:rPr>
          <w:rFonts w:ascii="Arial" w:hAnsi="Arial" w:cs="Arial"/>
          <w:color w:val="222222"/>
          <w:sz w:val="28"/>
          <w:szCs w:val="28"/>
        </w:rPr>
      </w:pPr>
    </w:p>
    <w:p w:rsidR="00922C23" w:rsidRPr="00FC36C0" w:rsidRDefault="00922C23" w:rsidP="008E2A23">
      <w:pPr>
        <w:pStyle w:val="a3"/>
        <w:shd w:val="clear" w:color="auto" w:fill="FFFFFF"/>
        <w:spacing w:before="180" w:beforeAutospacing="0" w:after="180" w:afterAutospacing="0"/>
        <w:rPr>
          <w:rFonts w:ascii="Arial" w:hAnsi="Arial" w:cs="Arial"/>
          <w:color w:val="222222"/>
          <w:sz w:val="28"/>
          <w:szCs w:val="28"/>
          <w:lang w:val="en-US"/>
        </w:rPr>
      </w:pPr>
    </w:p>
    <w:tbl>
      <w:tblPr>
        <w:tblStyle w:val="a4"/>
        <w:tblW w:w="0" w:type="auto"/>
        <w:tblLook w:val="04A0" w:firstRow="1" w:lastRow="0" w:firstColumn="1" w:lastColumn="0" w:noHBand="0" w:noVBand="1"/>
      </w:tblPr>
      <w:tblGrid>
        <w:gridCol w:w="1951"/>
        <w:gridCol w:w="5442"/>
        <w:gridCol w:w="5615"/>
        <w:gridCol w:w="1778"/>
      </w:tblGrid>
      <w:tr w:rsidR="00B85BC0" w:rsidTr="00F812EA">
        <w:trPr>
          <w:trHeight w:val="801"/>
        </w:trPr>
        <w:tc>
          <w:tcPr>
            <w:tcW w:w="7393" w:type="dxa"/>
            <w:gridSpan w:val="2"/>
          </w:tcPr>
          <w:p w:rsidR="00B85BC0" w:rsidRPr="009B6E5F" w:rsidRDefault="00B85BC0" w:rsidP="00F812EA">
            <w:pPr>
              <w:pStyle w:val="a3"/>
              <w:shd w:val="clear" w:color="auto" w:fill="FFFFFF"/>
              <w:spacing w:before="180" w:beforeAutospacing="0" w:after="180" w:afterAutospacing="0"/>
              <w:jc w:val="center"/>
              <w:rPr>
                <w:b/>
                <w:i/>
                <w:color w:val="000000" w:themeColor="text1"/>
              </w:rPr>
            </w:pPr>
            <w:r w:rsidRPr="00B85BC0">
              <w:rPr>
                <w:color w:val="000000" w:themeColor="text1"/>
              </w:rPr>
              <w:br w:type="page"/>
            </w:r>
            <w:proofErr w:type="spellStart"/>
            <w:r w:rsidRPr="009B6E5F">
              <w:rPr>
                <w:b/>
                <w:i/>
                <w:color w:val="000000" w:themeColor="text1"/>
              </w:rPr>
              <w:t>Әлеуметті</w:t>
            </w:r>
            <w:proofErr w:type="gramStart"/>
            <w:r w:rsidRPr="009B6E5F">
              <w:rPr>
                <w:b/>
                <w:i/>
                <w:color w:val="000000" w:themeColor="text1"/>
              </w:rPr>
              <w:t>к</w:t>
            </w:r>
            <w:proofErr w:type="spellEnd"/>
            <w:proofErr w:type="gramEnd"/>
            <w:r w:rsidRPr="009B6E5F">
              <w:rPr>
                <w:b/>
                <w:i/>
                <w:color w:val="000000" w:themeColor="text1"/>
              </w:rPr>
              <w:t xml:space="preserve"> педагог </w:t>
            </w:r>
            <w:proofErr w:type="spellStart"/>
            <w:r w:rsidRPr="009B6E5F">
              <w:rPr>
                <w:b/>
                <w:i/>
                <w:color w:val="000000" w:themeColor="text1"/>
              </w:rPr>
              <w:t>жұмысы</w:t>
            </w:r>
            <w:proofErr w:type="spellEnd"/>
            <w:r w:rsidRPr="009B6E5F">
              <w:rPr>
                <w:b/>
                <w:i/>
                <w:color w:val="000000" w:themeColor="text1"/>
              </w:rPr>
              <w:t xml:space="preserve"> </w:t>
            </w:r>
            <w:proofErr w:type="spellStart"/>
            <w:r w:rsidRPr="009B6E5F">
              <w:rPr>
                <w:b/>
                <w:i/>
                <w:color w:val="000000" w:themeColor="text1"/>
              </w:rPr>
              <w:t>келесі</w:t>
            </w:r>
            <w:proofErr w:type="spellEnd"/>
            <w:r w:rsidRPr="009B6E5F">
              <w:rPr>
                <w:rStyle w:val="apple-converted-space"/>
                <w:b/>
                <w:i/>
                <w:color w:val="000000" w:themeColor="text1"/>
              </w:rPr>
              <w:t> </w:t>
            </w:r>
            <w:proofErr w:type="spellStart"/>
            <w:r w:rsidRPr="009B6E5F">
              <w:rPr>
                <w:b/>
                <w:bCs/>
                <w:i/>
                <w:color w:val="000000" w:themeColor="text1"/>
              </w:rPr>
              <w:t>бағыттар</w:t>
            </w:r>
            <w:proofErr w:type="spellEnd"/>
            <w:r w:rsidRPr="009B6E5F">
              <w:rPr>
                <w:b/>
                <w:bCs/>
                <w:i/>
                <w:color w:val="000000" w:themeColor="text1"/>
              </w:rPr>
              <w:t xml:space="preserve"> </w:t>
            </w:r>
            <w:proofErr w:type="spellStart"/>
            <w:r w:rsidRPr="009B6E5F">
              <w:rPr>
                <w:b/>
                <w:bCs/>
                <w:i/>
                <w:color w:val="000000" w:themeColor="text1"/>
              </w:rPr>
              <w:t>бойынша</w:t>
            </w:r>
            <w:proofErr w:type="spellEnd"/>
            <w:r w:rsidRPr="009B6E5F">
              <w:rPr>
                <w:b/>
                <w:bCs/>
                <w:i/>
                <w:color w:val="000000" w:themeColor="text1"/>
              </w:rPr>
              <w:t xml:space="preserve"> </w:t>
            </w:r>
            <w:proofErr w:type="spellStart"/>
            <w:r w:rsidRPr="009B6E5F">
              <w:rPr>
                <w:b/>
                <w:bCs/>
                <w:i/>
                <w:color w:val="000000" w:themeColor="text1"/>
              </w:rPr>
              <w:t>жүзеге</w:t>
            </w:r>
            <w:proofErr w:type="spellEnd"/>
            <w:r w:rsidRPr="009B6E5F">
              <w:rPr>
                <w:b/>
                <w:bCs/>
                <w:i/>
                <w:color w:val="000000" w:themeColor="text1"/>
              </w:rPr>
              <w:t xml:space="preserve"> </w:t>
            </w:r>
            <w:proofErr w:type="spellStart"/>
            <w:r w:rsidRPr="009B6E5F">
              <w:rPr>
                <w:b/>
                <w:bCs/>
                <w:i/>
                <w:color w:val="000000" w:themeColor="text1"/>
              </w:rPr>
              <w:t>асады</w:t>
            </w:r>
            <w:proofErr w:type="spellEnd"/>
            <w:r w:rsidRPr="009B6E5F">
              <w:rPr>
                <w:b/>
                <w:bCs/>
                <w:i/>
                <w:color w:val="000000" w:themeColor="text1"/>
              </w:rPr>
              <w:t>:</w:t>
            </w:r>
          </w:p>
        </w:tc>
        <w:tc>
          <w:tcPr>
            <w:tcW w:w="7393" w:type="dxa"/>
            <w:gridSpan w:val="2"/>
          </w:tcPr>
          <w:p w:rsidR="00B85BC0" w:rsidRDefault="00B85BC0" w:rsidP="00F812EA">
            <w:pPr>
              <w:jc w:val="center"/>
              <w:rPr>
                <w:rFonts w:ascii="Times New Roman" w:hAnsi="Times New Roman" w:cs="Times New Roman"/>
                <w:color w:val="000000" w:themeColor="text1"/>
                <w:sz w:val="24"/>
                <w:szCs w:val="24"/>
                <w:lang w:val="kk-KZ"/>
              </w:rPr>
            </w:pPr>
          </w:p>
          <w:p w:rsidR="00B85BC0" w:rsidRPr="009B6E5F" w:rsidRDefault="00B85BC0" w:rsidP="00F812EA">
            <w:pPr>
              <w:jc w:val="center"/>
              <w:rPr>
                <w:rFonts w:ascii="Times New Roman" w:eastAsia="Times New Roman" w:hAnsi="Times New Roman" w:cs="Times New Roman"/>
                <w:b/>
                <w:i/>
                <w:color w:val="000000" w:themeColor="text1"/>
                <w:sz w:val="24"/>
                <w:szCs w:val="24"/>
                <w:lang w:eastAsia="ru-RU"/>
              </w:rPr>
            </w:pPr>
            <w:proofErr w:type="spellStart"/>
            <w:r w:rsidRPr="009B6E5F">
              <w:rPr>
                <w:rFonts w:ascii="Times New Roman" w:hAnsi="Times New Roman" w:cs="Times New Roman"/>
                <w:b/>
                <w:i/>
                <w:color w:val="000000" w:themeColor="text1"/>
                <w:sz w:val="24"/>
                <w:szCs w:val="24"/>
              </w:rPr>
              <w:t>Әлеуметті</w:t>
            </w:r>
            <w:proofErr w:type="gramStart"/>
            <w:r w:rsidRPr="009B6E5F">
              <w:rPr>
                <w:rFonts w:ascii="Times New Roman" w:hAnsi="Times New Roman" w:cs="Times New Roman"/>
                <w:b/>
                <w:i/>
                <w:color w:val="000000" w:themeColor="text1"/>
                <w:sz w:val="24"/>
                <w:szCs w:val="24"/>
              </w:rPr>
              <w:t>к</w:t>
            </w:r>
            <w:proofErr w:type="spellEnd"/>
            <w:proofErr w:type="gramEnd"/>
            <w:r w:rsidRPr="009B6E5F">
              <w:rPr>
                <w:rFonts w:ascii="Times New Roman" w:hAnsi="Times New Roman" w:cs="Times New Roman"/>
                <w:b/>
                <w:i/>
                <w:color w:val="000000" w:themeColor="text1"/>
                <w:sz w:val="24"/>
                <w:szCs w:val="24"/>
              </w:rPr>
              <w:t xml:space="preserve"> педагог</w:t>
            </w:r>
            <w:r w:rsidRPr="009B6E5F">
              <w:rPr>
                <w:rFonts w:ascii="Times New Roman" w:hAnsi="Times New Roman" w:cs="Times New Roman"/>
                <w:b/>
                <w:i/>
                <w:color w:val="000000" w:themeColor="text1"/>
                <w:sz w:val="24"/>
                <w:szCs w:val="24"/>
                <w:bdr w:val="none" w:sz="0" w:space="0" w:color="auto" w:frame="1"/>
              </w:rPr>
              <w:t xml:space="preserve"> </w:t>
            </w:r>
            <w:proofErr w:type="spellStart"/>
            <w:r w:rsidRPr="009B6E5F">
              <w:rPr>
                <w:rFonts w:ascii="Times New Roman" w:hAnsi="Times New Roman" w:cs="Times New Roman"/>
                <w:b/>
                <w:i/>
                <w:color w:val="000000" w:themeColor="text1"/>
                <w:sz w:val="24"/>
                <w:szCs w:val="24"/>
                <w:bdr w:val="none" w:sz="0" w:space="0" w:color="auto" w:frame="1"/>
              </w:rPr>
              <w:t>м</w:t>
            </w:r>
            <w:r w:rsidRPr="00230176">
              <w:rPr>
                <w:rStyle w:val="a5"/>
                <w:rFonts w:ascii="Times New Roman" w:hAnsi="Times New Roman" w:cs="Times New Roman"/>
                <w:i/>
                <w:color w:val="000000" w:themeColor="text1"/>
                <w:sz w:val="24"/>
                <w:szCs w:val="24"/>
                <w:bdr w:val="none" w:sz="0" w:space="0" w:color="auto" w:frame="1"/>
              </w:rPr>
              <w:t>індеті</w:t>
            </w:r>
            <w:proofErr w:type="spellEnd"/>
            <w:r w:rsidRPr="00230176">
              <w:rPr>
                <w:rStyle w:val="a5"/>
                <w:rFonts w:ascii="Times New Roman" w:hAnsi="Times New Roman" w:cs="Times New Roman"/>
                <w:i/>
                <w:color w:val="000000" w:themeColor="text1"/>
                <w:sz w:val="24"/>
                <w:szCs w:val="24"/>
                <w:bdr w:val="none" w:sz="0" w:space="0" w:color="auto" w:frame="1"/>
              </w:rPr>
              <w:t>:</w:t>
            </w:r>
          </w:p>
        </w:tc>
      </w:tr>
      <w:tr w:rsidR="00B85BC0" w:rsidRPr="00FC36C0" w:rsidTr="00F812EA">
        <w:trPr>
          <w:trHeight w:val="2417"/>
        </w:trPr>
        <w:tc>
          <w:tcPr>
            <w:tcW w:w="7393" w:type="dxa"/>
            <w:gridSpan w:val="2"/>
          </w:tcPr>
          <w:p w:rsidR="00B85BC0" w:rsidRPr="00B85BC0" w:rsidRDefault="00B85BC0" w:rsidP="00F812EA">
            <w:pPr>
              <w:pStyle w:val="a3"/>
              <w:shd w:val="clear" w:color="auto" w:fill="FFFFFF"/>
              <w:spacing w:before="0" w:beforeAutospacing="0" w:after="0" w:afterAutospacing="0"/>
              <w:rPr>
                <w:color w:val="222222"/>
                <w:lang w:val="kk-KZ"/>
              </w:rPr>
            </w:pPr>
            <w:r w:rsidRPr="00B85BC0">
              <w:rPr>
                <w:color w:val="222222"/>
                <w:lang w:val="kk-KZ"/>
              </w:rPr>
              <w:t>1.</w:t>
            </w:r>
            <w:r>
              <w:rPr>
                <w:color w:val="222222"/>
                <w:lang w:val="kk-KZ"/>
              </w:rPr>
              <w:t xml:space="preserve"> Ақ</w:t>
            </w:r>
            <w:r w:rsidRPr="00B85BC0">
              <w:rPr>
                <w:color w:val="222222"/>
                <w:lang w:val="kk-KZ"/>
              </w:rPr>
              <w:t>параттық- әдістемелік жұмыс</w:t>
            </w:r>
          </w:p>
          <w:p w:rsidR="00B85BC0" w:rsidRPr="00B85BC0" w:rsidRDefault="00B85BC0" w:rsidP="00F812EA">
            <w:pPr>
              <w:pStyle w:val="a3"/>
              <w:shd w:val="clear" w:color="auto" w:fill="FFFFFF"/>
              <w:spacing w:before="0" w:beforeAutospacing="0" w:after="0" w:afterAutospacing="0"/>
              <w:rPr>
                <w:color w:val="222222"/>
                <w:lang w:val="kk-KZ"/>
              </w:rPr>
            </w:pPr>
            <w:r w:rsidRPr="00B85BC0">
              <w:rPr>
                <w:color w:val="222222"/>
                <w:lang w:val="kk-KZ"/>
              </w:rPr>
              <w:t>2</w:t>
            </w:r>
            <w:r>
              <w:rPr>
                <w:color w:val="222222"/>
                <w:lang w:val="kk-KZ"/>
              </w:rPr>
              <w:t>. Ж</w:t>
            </w:r>
            <w:r w:rsidRPr="00B85BC0">
              <w:rPr>
                <w:color w:val="222222"/>
                <w:lang w:val="kk-KZ"/>
              </w:rPr>
              <w:t>анұяларға әлеуметтік көмек</w:t>
            </w:r>
          </w:p>
          <w:p w:rsidR="00B85BC0" w:rsidRPr="00B85BC0" w:rsidRDefault="00B85BC0" w:rsidP="00F812EA">
            <w:pPr>
              <w:pStyle w:val="a3"/>
              <w:shd w:val="clear" w:color="auto" w:fill="FFFFFF"/>
              <w:spacing w:before="0" w:beforeAutospacing="0" w:after="0" w:afterAutospacing="0"/>
              <w:rPr>
                <w:color w:val="222222"/>
                <w:lang w:val="kk-KZ"/>
              </w:rPr>
            </w:pPr>
            <w:r>
              <w:rPr>
                <w:color w:val="222222"/>
                <w:lang w:val="kk-KZ"/>
              </w:rPr>
              <w:t>3. А</w:t>
            </w:r>
            <w:r w:rsidRPr="00B85BC0">
              <w:rPr>
                <w:color w:val="222222"/>
                <w:lang w:val="kk-KZ"/>
              </w:rPr>
              <w:t>сиоциальд</w:t>
            </w:r>
            <w:r>
              <w:rPr>
                <w:color w:val="222222"/>
                <w:lang w:val="kk-KZ"/>
              </w:rPr>
              <w:t>ы тәртібі бар оқушылармен жұмыс</w:t>
            </w:r>
          </w:p>
          <w:p w:rsidR="00B85BC0" w:rsidRPr="00B85BC0" w:rsidRDefault="00B85BC0" w:rsidP="00F812EA">
            <w:pPr>
              <w:pStyle w:val="a3"/>
              <w:shd w:val="clear" w:color="auto" w:fill="FFFFFF"/>
              <w:spacing w:before="0" w:beforeAutospacing="0" w:after="0" w:afterAutospacing="0"/>
              <w:rPr>
                <w:color w:val="222222"/>
                <w:lang w:val="kk-KZ"/>
              </w:rPr>
            </w:pPr>
            <w:r w:rsidRPr="00B85BC0">
              <w:rPr>
                <w:color w:val="222222"/>
                <w:lang w:val="kk-KZ"/>
              </w:rPr>
              <w:t>4.</w:t>
            </w:r>
            <w:r>
              <w:rPr>
                <w:color w:val="222222"/>
                <w:lang w:val="kk-KZ"/>
              </w:rPr>
              <w:t xml:space="preserve"> Аналитикалық  жұмыс</w:t>
            </w:r>
          </w:p>
          <w:p w:rsidR="00B85BC0" w:rsidRPr="00B85BC0" w:rsidRDefault="00B85BC0" w:rsidP="00F812EA">
            <w:pPr>
              <w:pStyle w:val="a3"/>
              <w:shd w:val="clear" w:color="auto" w:fill="FFFFFF"/>
              <w:spacing w:before="0" w:beforeAutospacing="0" w:after="0" w:afterAutospacing="0"/>
              <w:rPr>
                <w:color w:val="222222"/>
                <w:lang w:val="kk-KZ"/>
              </w:rPr>
            </w:pPr>
            <w:r w:rsidRPr="00B85BC0">
              <w:rPr>
                <w:color w:val="222222"/>
                <w:lang w:val="kk-KZ"/>
              </w:rPr>
              <w:t>5.</w:t>
            </w:r>
            <w:r>
              <w:rPr>
                <w:color w:val="222222"/>
                <w:lang w:val="kk-KZ"/>
              </w:rPr>
              <w:t xml:space="preserve"> Мұғалімдермен жұмыс</w:t>
            </w:r>
          </w:p>
          <w:p w:rsidR="00B85BC0" w:rsidRPr="00B85BC0" w:rsidRDefault="00B85BC0" w:rsidP="00F812EA">
            <w:pPr>
              <w:pStyle w:val="a3"/>
              <w:shd w:val="clear" w:color="auto" w:fill="FFFFFF"/>
              <w:spacing w:before="0" w:beforeAutospacing="0" w:after="0" w:afterAutospacing="0"/>
              <w:rPr>
                <w:color w:val="222222"/>
                <w:lang w:val="kk-KZ"/>
              </w:rPr>
            </w:pPr>
            <w:r w:rsidRPr="00B85BC0">
              <w:rPr>
                <w:color w:val="222222"/>
                <w:lang w:val="kk-KZ"/>
              </w:rPr>
              <w:t>6.</w:t>
            </w:r>
            <w:r w:rsidRPr="00B85BC0">
              <w:rPr>
                <w:rStyle w:val="apple-converted-space"/>
                <w:color w:val="222222"/>
                <w:lang w:val="kk-KZ"/>
              </w:rPr>
              <w:t> </w:t>
            </w:r>
            <w:r w:rsidRPr="00B85BC0">
              <w:rPr>
                <w:color w:val="222222"/>
                <w:lang w:val="kk-KZ"/>
              </w:rPr>
              <w:t>Жанұяме</w:t>
            </w:r>
            <w:r>
              <w:rPr>
                <w:color w:val="222222"/>
                <w:lang w:val="kk-KZ"/>
              </w:rPr>
              <w:t>н байланыс, ата-аналармен жұмыс</w:t>
            </w:r>
          </w:p>
          <w:p w:rsidR="00B85BC0" w:rsidRPr="00B85BC0" w:rsidRDefault="00B85BC0" w:rsidP="00F812EA">
            <w:pPr>
              <w:pStyle w:val="a3"/>
              <w:shd w:val="clear" w:color="auto" w:fill="FFFFFF"/>
              <w:spacing w:before="0" w:beforeAutospacing="0" w:after="0" w:afterAutospacing="0"/>
              <w:rPr>
                <w:color w:val="222222"/>
                <w:lang w:val="kk-KZ"/>
              </w:rPr>
            </w:pPr>
            <w:r w:rsidRPr="00B85BC0">
              <w:rPr>
                <w:color w:val="222222"/>
                <w:lang w:val="kk-KZ"/>
              </w:rPr>
              <w:t>7.</w:t>
            </w:r>
            <w:r>
              <w:rPr>
                <w:color w:val="222222"/>
                <w:lang w:val="kk-KZ"/>
              </w:rPr>
              <w:t xml:space="preserve"> </w:t>
            </w:r>
            <w:r w:rsidRPr="00B85BC0">
              <w:rPr>
                <w:color w:val="222222"/>
                <w:lang w:val="kk-KZ"/>
              </w:rPr>
              <w:t>Қос уақыт қызметі</w:t>
            </w:r>
          </w:p>
          <w:p w:rsidR="00B85BC0" w:rsidRPr="00F812EA" w:rsidRDefault="00B85BC0" w:rsidP="00F812EA">
            <w:pPr>
              <w:pStyle w:val="a3"/>
              <w:shd w:val="clear" w:color="auto" w:fill="FFFFFF"/>
              <w:spacing w:before="0" w:beforeAutospacing="0" w:after="0" w:afterAutospacing="0"/>
              <w:rPr>
                <w:color w:val="222222"/>
                <w:lang w:val="kk-KZ"/>
              </w:rPr>
            </w:pPr>
            <w:r w:rsidRPr="00B85BC0">
              <w:rPr>
                <w:color w:val="222222"/>
                <w:lang w:val="kk-KZ"/>
              </w:rPr>
              <w:t>8.</w:t>
            </w:r>
            <w:r>
              <w:rPr>
                <w:color w:val="222222"/>
                <w:lang w:val="kk-KZ"/>
              </w:rPr>
              <w:t xml:space="preserve"> </w:t>
            </w:r>
            <w:r w:rsidRPr="00B85BC0">
              <w:rPr>
                <w:color w:val="222222"/>
                <w:lang w:val="kk-KZ"/>
              </w:rPr>
              <w:t>Ата-ананың қамқорынсыз қалған балалармен жұмыс.</w:t>
            </w:r>
          </w:p>
        </w:tc>
        <w:tc>
          <w:tcPr>
            <w:tcW w:w="7393" w:type="dxa"/>
            <w:gridSpan w:val="2"/>
          </w:tcPr>
          <w:p w:rsidR="00B85BC0" w:rsidRPr="00B85BC0" w:rsidRDefault="00B85BC0" w:rsidP="00F812EA">
            <w:pPr>
              <w:rPr>
                <w:rFonts w:ascii="Times New Roman" w:eastAsia="Times New Roman" w:hAnsi="Times New Roman" w:cs="Times New Roman"/>
                <w:color w:val="000000" w:themeColor="text1"/>
                <w:sz w:val="24"/>
                <w:szCs w:val="24"/>
                <w:lang w:val="kk-KZ" w:eastAsia="ru-RU"/>
              </w:rPr>
            </w:pPr>
            <w:r w:rsidRPr="00B85BC0">
              <w:rPr>
                <w:rFonts w:ascii="Times New Roman" w:hAnsi="Times New Roman" w:cs="Times New Roman"/>
                <w:color w:val="000000" w:themeColor="text1"/>
                <w:sz w:val="24"/>
                <w:szCs w:val="24"/>
                <w:bdr w:val="none" w:sz="0" w:space="0" w:color="auto" w:frame="1"/>
                <w:shd w:val="clear" w:color="auto" w:fill="FFFFFF"/>
                <w:lang w:val="kk-KZ"/>
              </w:rPr>
              <w:t>- балалардың толық тұлғалық жетілуіне әрбір жас ерекшелік кезеңінде ат салысу;</w:t>
            </w:r>
            <w:r w:rsidRPr="00B85BC0">
              <w:rPr>
                <w:rFonts w:ascii="Times New Roman" w:hAnsi="Times New Roman" w:cs="Times New Roman"/>
                <w:color w:val="000000" w:themeColor="text1"/>
                <w:sz w:val="24"/>
                <w:szCs w:val="24"/>
                <w:lang w:val="kk-KZ"/>
              </w:rPr>
              <w:br/>
            </w:r>
            <w:r w:rsidRPr="00B85BC0">
              <w:rPr>
                <w:rFonts w:ascii="Times New Roman" w:hAnsi="Times New Roman" w:cs="Times New Roman"/>
                <w:color w:val="000000" w:themeColor="text1"/>
                <w:sz w:val="24"/>
                <w:szCs w:val="24"/>
                <w:bdr w:val="none" w:sz="0" w:space="0" w:color="auto" w:frame="1"/>
                <w:shd w:val="clear" w:color="auto" w:fill="FFFFFF"/>
                <w:lang w:val="kk-KZ"/>
              </w:rPr>
              <w:t>- оқу-тәрбиесінде және қарым-қатынасында қиыншылығы бар оқушыларды әлеуметтік-педагогикалық көмекпен қамтамасыз ету;</w:t>
            </w:r>
            <w:r w:rsidRPr="00B85BC0">
              <w:rPr>
                <w:rFonts w:ascii="Times New Roman" w:hAnsi="Times New Roman" w:cs="Times New Roman"/>
                <w:color w:val="000000" w:themeColor="text1"/>
                <w:sz w:val="24"/>
                <w:szCs w:val="24"/>
                <w:lang w:val="kk-KZ"/>
              </w:rPr>
              <w:br/>
            </w:r>
            <w:r w:rsidRPr="00B85BC0">
              <w:rPr>
                <w:rFonts w:ascii="Times New Roman" w:hAnsi="Times New Roman" w:cs="Times New Roman"/>
                <w:color w:val="000000" w:themeColor="text1"/>
                <w:sz w:val="24"/>
                <w:szCs w:val="24"/>
                <w:bdr w:val="none" w:sz="0" w:space="0" w:color="auto" w:frame="1"/>
                <w:shd w:val="clear" w:color="auto" w:fill="FFFFFF"/>
                <w:lang w:val="kk-KZ"/>
              </w:rPr>
              <w:t>- оқушының отбасылық тәрбие жағдайын анықтау;</w:t>
            </w:r>
            <w:r w:rsidRPr="00B85BC0">
              <w:rPr>
                <w:rFonts w:ascii="Times New Roman" w:hAnsi="Times New Roman" w:cs="Times New Roman"/>
                <w:color w:val="000000" w:themeColor="text1"/>
                <w:sz w:val="24"/>
                <w:szCs w:val="24"/>
                <w:lang w:val="kk-KZ"/>
              </w:rPr>
              <w:br/>
            </w:r>
            <w:r w:rsidRPr="00B85BC0">
              <w:rPr>
                <w:rFonts w:ascii="Times New Roman" w:hAnsi="Times New Roman" w:cs="Times New Roman"/>
                <w:color w:val="000000" w:themeColor="text1"/>
                <w:sz w:val="24"/>
                <w:szCs w:val="24"/>
                <w:bdr w:val="none" w:sz="0" w:space="0" w:color="auto" w:frame="1"/>
                <w:shd w:val="clear" w:color="auto" w:fill="FFFFFF"/>
                <w:lang w:val="kk-KZ"/>
              </w:rPr>
              <w:t>- жағдайы төмен, аз қамтылған отбасыларына патронаждық көмек көрсету;</w:t>
            </w:r>
            <w:r w:rsidRPr="00B85BC0">
              <w:rPr>
                <w:rFonts w:ascii="Times New Roman" w:hAnsi="Times New Roman" w:cs="Times New Roman"/>
                <w:color w:val="000000" w:themeColor="text1"/>
                <w:sz w:val="24"/>
                <w:szCs w:val="24"/>
                <w:lang w:val="kk-KZ"/>
              </w:rPr>
              <w:br/>
            </w:r>
            <w:r w:rsidRPr="00B85BC0">
              <w:rPr>
                <w:rFonts w:ascii="Times New Roman" w:hAnsi="Times New Roman" w:cs="Times New Roman"/>
                <w:color w:val="000000" w:themeColor="text1"/>
                <w:sz w:val="24"/>
                <w:szCs w:val="24"/>
                <w:bdr w:val="none" w:sz="0" w:space="0" w:color="auto" w:frame="1"/>
                <w:shd w:val="clear" w:color="auto" w:fill="FFFFFF"/>
                <w:lang w:val="kk-KZ"/>
              </w:rPr>
              <w:t>- баланың жеке дамуындағы ауытқуларын түзету және алдын алу;</w:t>
            </w:r>
          </w:p>
        </w:tc>
      </w:tr>
      <w:tr w:rsidR="00F812EA" w:rsidRPr="00FC36C0" w:rsidTr="00F812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951" w:type="dxa"/>
          <w:wAfter w:w="1778" w:type="dxa"/>
          <w:trHeight w:val="570"/>
        </w:trPr>
        <w:tc>
          <w:tcPr>
            <w:tcW w:w="11057" w:type="dxa"/>
            <w:gridSpan w:val="2"/>
          </w:tcPr>
          <w:p w:rsidR="00F812EA" w:rsidRPr="009B6E5F" w:rsidRDefault="00F812EA" w:rsidP="00F812EA">
            <w:pPr>
              <w:jc w:val="center"/>
              <w:rPr>
                <w:rFonts w:ascii="Times New Roman" w:hAnsi="Times New Roman" w:cs="Times New Roman"/>
                <w:b/>
                <w:i/>
                <w:color w:val="000000" w:themeColor="text1"/>
                <w:sz w:val="24"/>
                <w:szCs w:val="24"/>
                <w:bdr w:val="none" w:sz="0" w:space="0" w:color="auto" w:frame="1"/>
                <w:shd w:val="clear" w:color="auto" w:fill="FFFFFF"/>
                <w:lang w:val="kk-KZ"/>
              </w:rPr>
            </w:pPr>
          </w:p>
          <w:p w:rsidR="00F812EA" w:rsidRPr="00F812EA" w:rsidRDefault="00F812EA" w:rsidP="00F812EA">
            <w:pPr>
              <w:jc w:val="center"/>
              <w:rPr>
                <w:rFonts w:ascii="Times New Roman" w:eastAsia="Times New Roman" w:hAnsi="Times New Roman" w:cs="Times New Roman"/>
                <w:color w:val="000000" w:themeColor="text1"/>
                <w:sz w:val="24"/>
                <w:szCs w:val="24"/>
                <w:lang w:val="kk-KZ" w:eastAsia="ru-RU"/>
              </w:rPr>
            </w:pPr>
            <w:r w:rsidRPr="009B6E5F">
              <w:rPr>
                <w:rFonts w:ascii="Times New Roman" w:hAnsi="Times New Roman" w:cs="Times New Roman"/>
                <w:b/>
                <w:i/>
                <w:color w:val="000000" w:themeColor="text1"/>
                <w:sz w:val="24"/>
                <w:szCs w:val="24"/>
                <w:bdr w:val="none" w:sz="0" w:space="0" w:color="auto" w:frame="1"/>
                <w:shd w:val="clear" w:color="auto" w:fill="FFFFFF"/>
                <w:lang w:val="kk-KZ"/>
              </w:rPr>
              <w:t>Мектептегі әлеуметтік педагог маманының іс-әрекеті: әлеуметтік педагогтың негізгі функциялары</w:t>
            </w:r>
          </w:p>
        </w:tc>
      </w:tr>
      <w:tr w:rsidR="00F812EA" w:rsidTr="009B6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951" w:type="dxa"/>
          <w:wAfter w:w="1778" w:type="dxa"/>
          <w:trHeight w:val="2359"/>
        </w:trPr>
        <w:tc>
          <w:tcPr>
            <w:tcW w:w="11057" w:type="dxa"/>
            <w:gridSpan w:val="2"/>
          </w:tcPr>
          <w:p w:rsidR="00F812EA" w:rsidRPr="009B6E5F" w:rsidRDefault="00F812EA" w:rsidP="009B6E5F">
            <w:pPr>
              <w:pStyle w:val="a8"/>
              <w:numPr>
                <w:ilvl w:val="0"/>
                <w:numId w:val="1"/>
              </w:numPr>
              <w:ind w:left="357" w:hanging="357"/>
              <w:rPr>
                <w:rFonts w:ascii="Times New Roman" w:eastAsia="Times New Roman" w:hAnsi="Times New Roman" w:cs="Times New Roman"/>
                <w:color w:val="000000" w:themeColor="text1"/>
                <w:sz w:val="24"/>
                <w:szCs w:val="24"/>
                <w:lang w:val="kk-KZ" w:eastAsia="ru-RU"/>
              </w:rPr>
            </w:pPr>
            <w:r w:rsidRPr="009B6E5F">
              <w:rPr>
                <w:rFonts w:ascii="Times New Roman" w:hAnsi="Times New Roman" w:cs="Times New Roman"/>
                <w:color w:val="000000" w:themeColor="text1"/>
                <w:sz w:val="24"/>
                <w:szCs w:val="24"/>
                <w:shd w:val="clear" w:color="auto" w:fill="FFFFFF"/>
              </w:rPr>
              <w:lastRenderedPageBreak/>
              <w:t xml:space="preserve">Диагностика </w:t>
            </w:r>
            <w:proofErr w:type="spellStart"/>
            <w:r w:rsidRPr="009B6E5F">
              <w:rPr>
                <w:rFonts w:ascii="Times New Roman" w:hAnsi="Times New Roman" w:cs="Times New Roman"/>
                <w:color w:val="000000" w:themeColor="text1"/>
                <w:sz w:val="24"/>
                <w:szCs w:val="24"/>
                <w:shd w:val="clear" w:color="auto" w:fill="FFFFFF"/>
              </w:rPr>
              <w:t>жүргізу</w:t>
            </w:r>
            <w:proofErr w:type="spellEnd"/>
            <w:r w:rsidRPr="009B6E5F">
              <w:rPr>
                <w:rFonts w:ascii="Times New Roman" w:hAnsi="Times New Roman" w:cs="Times New Roman"/>
                <w:color w:val="000000" w:themeColor="text1"/>
                <w:sz w:val="24"/>
                <w:szCs w:val="24"/>
                <w:shd w:val="clear" w:color="auto" w:fill="FFFFFF"/>
                <w:lang w:val="kk-KZ"/>
              </w:rPr>
              <w:t>;</w:t>
            </w:r>
          </w:p>
          <w:p w:rsidR="00F812EA" w:rsidRPr="00F812EA" w:rsidRDefault="00F812EA" w:rsidP="009B6E5F">
            <w:pPr>
              <w:pStyle w:val="a8"/>
              <w:numPr>
                <w:ilvl w:val="0"/>
                <w:numId w:val="1"/>
              </w:numPr>
              <w:ind w:left="357" w:hanging="357"/>
              <w:rPr>
                <w:rFonts w:ascii="Times New Roman" w:eastAsia="Times New Roman" w:hAnsi="Times New Roman" w:cs="Times New Roman"/>
                <w:color w:val="000000" w:themeColor="text1"/>
                <w:sz w:val="24"/>
                <w:szCs w:val="24"/>
                <w:lang w:val="kk-KZ" w:eastAsia="ru-RU"/>
              </w:rPr>
            </w:pPr>
            <w:r w:rsidRPr="00F812EA">
              <w:rPr>
                <w:rFonts w:ascii="Times New Roman" w:hAnsi="Times New Roman" w:cs="Times New Roman"/>
                <w:color w:val="000000" w:themeColor="text1"/>
                <w:sz w:val="24"/>
                <w:szCs w:val="24"/>
                <w:shd w:val="clear" w:color="auto" w:fill="FFFFFF"/>
              </w:rPr>
              <w:t>Консультация /кеңес/ беру;</w:t>
            </w:r>
          </w:p>
          <w:p w:rsidR="00F812EA" w:rsidRPr="00F812EA" w:rsidRDefault="00F812EA" w:rsidP="009B6E5F">
            <w:pPr>
              <w:pStyle w:val="a8"/>
              <w:numPr>
                <w:ilvl w:val="0"/>
                <w:numId w:val="1"/>
              </w:numPr>
              <w:ind w:left="357" w:hanging="357"/>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shd w:val="clear" w:color="auto" w:fill="FFFFFF"/>
                <w:lang w:val="kk-KZ"/>
              </w:rPr>
              <w:t>Қ</w:t>
            </w:r>
            <w:r w:rsidRPr="00F812EA">
              <w:rPr>
                <w:rFonts w:ascii="Times New Roman" w:hAnsi="Times New Roman" w:cs="Times New Roman"/>
                <w:color w:val="000000" w:themeColor="text1"/>
                <w:sz w:val="24"/>
                <w:szCs w:val="24"/>
                <w:shd w:val="clear" w:color="auto" w:fill="FFFFFF"/>
              </w:rPr>
              <w:t>орғау, қамқорлық көрсету</w:t>
            </w:r>
            <w:r>
              <w:rPr>
                <w:rFonts w:ascii="Times New Roman" w:hAnsi="Times New Roman" w:cs="Times New Roman"/>
                <w:color w:val="000000" w:themeColor="text1"/>
                <w:sz w:val="24"/>
                <w:szCs w:val="24"/>
                <w:shd w:val="clear" w:color="auto" w:fill="FFFFFF"/>
                <w:lang w:val="kk-KZ"/>
              </w:rPr>
              <w:t>;</w:t>
            </w:r>
          </w:p>
          <w:p w:rsidR="00F812EA" w:rsidRPr="00F812EA" w:rsidRDefault="00F812EA" w:rsidP="009B6E5F">
            <w:pPr>
              <w:pStyle w:val="a8"/>
              <w:numPr>
                <w:ilvl w:val="0"/>
                <w:numId w:val="1"/>
              </w:numPr>
              <w:ind w:left="357" w:hanging="357"/>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shd w:val="clear" w:color="auto" w:fill="FFFFFF"/>
                <w:lang w:val="kk-KZ"/>
              </w:rPr>
              <w:t>Ұ</w:t>
            </w:r>
            <w:proofErr w:type="spellStart"/>
            <w:r w:rsidRPr="00F812EA">
              <w:rPr>
                <w:rFonts w:ascii="Times New Roman" w:hAnsi="Times New Roman" w:cs="Times New Roman"/>
                <w:color w:val="000000" w:themeColor="text1"/>
                <w:sz w:val="24"/>
                <w:szCs w:val="24"/>
                <w:shd w:val="clear" w:color="auto" w:fill="FFFFFF"/>
              </w:rPr>
              <w:t>йымдастыру</w:t>
            </w:r>
            <w:proofErr w:type="spellEnd"/>
            <w:r w:rsidRPr="00F812EA">
              <w:rPr>
                <w:rFonts w:ascii="Times New Roman" w:hAnsi="Times New Roman" w:cs="Times New Roman"/>
                <w:color w:val="000000" w:themeColor="text1"/>
                <w:sz w:val="24"/>
                <w:szCs w:val="24"/>
                <w:shd w:val="clear" w:color="auto" w:fill="FFFFFF"/>
              </w:rPr>
              <w:t>;</w:t>
            </w:r>
          </w:p>
          <w:p w:rsidR="00F812EA" w:rsidRPr="00F812EA" w:rsidRDefault="00F812EA" w:rsidP="009B6E5F">
            <w:pPr>
              <w:pStyle w:val="a8"/>
              <w:numPr>
                <w:ilvl w:val="0"/>
                <w:numId w:val="1"/>
              </w:numPr>
              <w:ind w:left="357" w:hanging="357"/>
              <w:rPr>
                <w:rFonts w:ascii="Times New Roman" w:eastAsia="Times New Roman" w:hAnsi="Times New Roman" w:cs="Times New Roman"/>
                <w:color w:val="000000" w:themeColor="text1"/>
                <w:sz w:val="24"/>
                <w:szCs w:val="24"/>
                <w:lang w:val="kk-KZ" w:eastAsia="ru-RU"/>
              </w:rPr>
            </w:pPr>
            <w:r w:rsidRPr="00F812EA">
              <w:rPr>
                <w:rFonts w:ascii="Times New Roman" w:hAnsi="Times New Roman" w:cs="Times New Roman"/>
                <w:color w:val="000000" w:themeColor="text1"/>
                <w:sz w:val="24"/>
                <w:szCs w:val="24"/>
                <w:bdr w:val="none" w:sz="0" w:space="0" w:color="auto" w:frame="1"/>
                <w:shd w:val="clear" w:color="auto" w:fill="FFFFFF"/>
                <w:lang w:val="kk-KZ"/>
              </w:rPr>
              <w:t>Тәрбиелеу функциясы;</w:t>
            </w:r>
          </w:p>
          <w:p w:rsidR="00F812EA" w:rsidRPr="00F812EA" w:rsidRDefault="00F812EA" w:rsidP="009B6E5F">
            <w:pPr>
              <w:pStyle w:val="a8"/>
              <w:numPr>
                <w:ilvl w:val="0"/>
                <w:numId w:val="1"/>
              </w:numPr>
              <w:ind w:left="357" w:hanging="357"/>
              <w:rPr>
                <w:rFonts w:ascii="Times New Roman" w:eastAsia="Times New Roman" w:hAnsi="Times New Roman" w:cs="Times New Roman"/>
                <w:color w:val="000000" w:themeColor="text1"/>
                <w:sz w:val="24"/>
                <w:szCs w:val="24"/>
                <w:lang w:val="kk-KZ" w:eastAsia="ru-RU"/>
              </w:rPr>
            </w:pPr>
            <w:r w:rsidRPr="00F812EA">
              <w:rPr>
                <w:rFonts w:ascii="Times New Roman" w:hAnsi="Times New Roman" w:cs="Times New Roman"/>
                <w:color w:val="000000" w:themeColor="text1"/>
                <w:sz w:val="24"/>
                <w:szCs w:val="24"/>
                <w:bdr w:val="none" w:sz="0" w:space="0" w:color="auto" w:frame="1"/>
                <w:shd w:val="clear" w:color="auto" w:fill="FFFFFF"/>
                <w:lang w:val="kk-KZ"/>
              </w:rPr>
              <w:t>Әлеуметтік – құқықтық функция;</w:t>
            </w:r>
          </w:p>
          <w:p w:rsidR="00F812EA" w:rsidRPr="00F812EA" w:rsidRDefault="00F812EA" w:rsidP="009B6E5F">
            <w:pPr>
              <w:pStyle w:val="a8"/>
              <w:numPr>
                <w:ilvl w:val="0"/>
                <w:numId w:val="1"/>
              </w:numPr>
              <w:ind w:left="357" w:hanging="357"/>
              <w:rPr>
                <w:rFonts w:ascii="Times New Roman" w:eastAsia="Times New Roman" w:hAnsi="Times New Roman" w:cs="Times New Roman"/>
                <w:color w:val="000000" w:themeColor="text1"/>
                <w:sz w:val="24"/>
                <w:szCs w:val="24"/>
                <w:lang w:val="kk-KZ" w:eastAsia="ru-RU"/>
              </w:rPr>
            </w:pPr>
            <w:r w:rsidRPr="00F812EA">
              <w:rPr>
                <w:rFonts w:ascii="Times New Roman" w:hAnsi="Times New Roman" w:cs="Times New Roman"/>
                <w:color w:val="000000" w:themeColor="text1"/>
                <w:sz w:val="24"/>
                <w:szCs w:val="24"/>
                <w:bdr w:val="none" w:sz="0" w:space="0" w:color="auto" w:frame="1"/>
                <w:shd w:val="clear" w:color="auto" w:fill="FFFFFF"/>
              </w:rPr>
              <w:t>Әлеуметтік-реабилитациялық;</w:t>
            </w:r>
          </w:p>
          <w:p w:rsidR="00F812EA" w:rsidRPr="00F812EA" w:rsidRDefault="00F812EA" w:rsidP="009B6E5F">
            <w:pPr>
              <w:pStyle w:val="a8"/>
              <w:numPr>
                <w:ilvl w:val="0"/>
                <w:numId w:val="1"/>
              </w:numPr>
              <w:ind w:left="357" w:hanging="357"/>
              <w:rPr>
                <w:rFonts w:ascii="Arial" w:eastAsia="Times New Roman" w:hAnsi="Arial" w:cs="Arial"/>
                <w:color w:val="222222"/>
                <w:sz w:val="28"/>
                <w:szCs w:val="28"/>
                <w:lang w:val="kk-KZ" w:eastAsia="ru-RU"/>
              </w:rPr>
            </w:pPr>
            <w:r w:rsidRPr="00F812EA">
              <w:rPr>
                <w:rFonts w:ascii="Times New Roman" w:hAnsi="Times New Roman" w:cs="Times New Roman"/>
                <w:color w:val="000000" w:themeColor="text1"/>
                <w:sz w:val="24"/>
                <w:szCs w:val="24"/>
                <w:bdr w:val="none" w:sz="0" w:space="0" w:color="auto" w:frame="1"/>
                <w:shd w:val="clear" w:color="auto" w:fill="FFFFFF"/>
              </w:rPr>
              <w:t>Әлеуметтік-педагогикалық;</w:t>
            </w:r>
          </w:p>
        </w:tc>
      </w:tr>
    </w:tbl>
    <w:p w:rsidR="00B85BC0" w:rsidRDefault="00B85BC0">
      <w:pPr>
        <w:rPr>
          <w:rFonts w:ascii="Arial" w:eastAsia="Times New Roman" w:hAnsi="Arial" w:cs="Arial"/>
          <w:color w:val="222222"/>
          <w:sz w:val="28"/>
          <w:szCs w:val="28"/>
          <w:lang w:val="kk-KZ" w:eastAsia="ru-RU"/>
        </w:rPr>
      </w:pPr>
      <w:r>
        <w:rPr>
          <w:rFonts w:ascii="Arial" w:eastAsia="Times New Roman" w:hAnsi="Arial" w:cs="Arial"/>
          <w:noProof/>
          <w:color w:val="222222"/>
          <w:sz w:val="28"/>
          <w:szCs w:val="28"/>
          <w:lang w:eastAsia="ru-RU"/>
        </w:rPr>
        <w:lastRenderedPageBreak/>
        <w:drawing>
          <wp:inline distT="0" distB="0" distL="0" distR="0">
            <wp:extent cx="9648825" cy="6210300"/>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B85BC0" w:rsidRDefault="00F812EA" w:rsidP="00F812EA">
      <w:pPr>
        <w:ind w:left="5664"/>
        <w:rPr>
          <w:rFonts w:ascii="Times New Roman" w:hAnsi="Times New Roman" w:cs="Times New Roman"/>
          <w:b/>
          <w:i/>
          <w:color w:val="000000" w:themeColor="text1"/>
          <w:sz w:val="28"/>
          <w:szCs w:val="28"/>
          <w:shd w:val="clear" w:color="auto" w:fill="FFFFFF"/>
          <w:lang w:val="kk-KZ"/>
        </w:rPr>
      </w:pPr>
      <w:r>
        <w:rPr>
          <w:rFonts w:ascii="Times New Roman" w:hAnsi="Times New Roman" w:cs="Times New Roman"/>
          <w:b/>
          <w:i/>
          <w:color w:val="000000" w:themeColor="text1"/>
          <w:sz w:val="28"/>
          <w:szCs w:val="28"/>
          <w:shd w:val="clear" w:color="auto" w:fill="FFFFFF"/>
          <w:lang w:val="kk-KZ"/>
        </w:rPr>
        <w:t xml:space="preserve">    </w:t>
      </w:r>
      <w:r w:rsidR="00B85BC0" w:rsidRPr="00230176">
        <w:rPr>
          <w:rFonts w:ascii="Times New Roman" w:hAnsi="Times New Roman" w:cs="Times New Roman"/>
          <w:b/>
          <w:i/>
          <w:color w:val="000000" w:themeColor="text1"/>
          <w:sz w:val="28"/>
          <w:szCs w:val="28"/>
          <w:shd w:val="clear" w:color="auto" w:fill="FFFFFF"/>
          <w:lang w:val="kk-KZ"/>
        </w:rPr>
        <w:t>Әлеуметтік педагог құқығы</w:t>
      </w:r>
    </w:p>
    <w:p w:rsidR="009B6E5F" w:rsidRPr="00F84735" w:rsidRDefault="00FD20DA" w:rsidP="00F84735">
      <w:pPr>
        <w:spacing w:after="0"/>
        <w:jc w:val="center"/>
        <w:rPr>
          <w:rFonts w:ascii="Times New Roman" w:hAnsi="Times New Roman" w:cs="Times New Roman"/>
          <w:b/>
          <w:bCs/>
          <w:color w:val="000000" w:themeColor="text1"/>
          <w:sz w:val="28"/>
          <w:szCs w:val="28"/>
          <w:shd w:val="clear" w:color="auto" w:fill="FFFFFF"/>
          <w:lang w:val="kk-KZ"/>
        </w:rPr>
      </w:pPr>
      <w:r>
        <w:rPr>
          <w:rFonts w:ascii="Times New Roman" w:hAnsi="Times New Roman" w:cs="Times New Roman"/>
          <w:b/>
          <w:bCs/>
          <w:color w:val="000000" w:themeColor="text1"/>
          <w:sz w:val="28"/>
          <w:szCs w:val="28"/>
          <w:shd w:val="clear" w:color="auto" w:fill="FFFFFF"/>
          <w:lang w:val="kk-KZ"/>
        </w:rPr>
        <w:lastRenderedPageBreak/>
        <w:t>Мектептегі ә</w:t>
      </w:r>
      <w:r w:rsidR="00F84735" w:rsidRPr="00F84735">
        <w:rPr>
          <w:rFonts w:ascii="Times New Roman" w:hAnsi="Times New Roman" w:cs="Times New Roman"/>
          <w:b/>
          <w:bCs/>
          <w:color w:val="000000" w:themeColor="text1"/>
          <w:sz w:val="28"/>
          <w:szCs w:val="28"/>
          <w:shd w:val="clear" w:color="auto" w:fill="FFFFFF"/>
          <w:lang w:val="kk-KZ"/>
        </w:rPr>
        <w:t>леуметтік педагогтың жұмыс айналымы</w:t>
      </w:r>
    </w:p>
    <w:p w:rsidR="00F84735" w:rsidRPr="00F84735" w:rsidRDefault="00F84735" w:rsidP="00F84735">
      <w:pPr>
        <w:spacing w:after="0"/>
        <w:jc w:val="center"/>
        <w:rPr>
          <w:rFonts w:ascii="Times New Roman" w:hAnsi="Times New Roman" w:cs="Times New Roman"/>
          <w:color w:val="000000" w:themeColor="text1"/>
          <w:sz w:val="24"/>
          <w:szCs w:val="24"/>
          <w:shd w:val="clear" w:color="auto" w:fill="FFFFFF"/>
          <w:lang w:val="kk-KZ"/>
        </w:rPr>
      </w:pPr>
      <w:r>
        <w:rPr>
          <w:rFonts w:ascii="Times New Roman" w:hAnsi="Times New Roman" w:cs="Times New Roman"/>
          <w:noProof/>
          <w:color w:val="000000" w:themeColor="text1"/>
          <w:sz w:val="24"/>
          <w:szCs w:val="24"/>
          <w:shd w:val="clear" w:color="auto" w:fill="FFFFFF"/>
          <w:lang w:eastAsia="ru-RU"/>
        </w:rPr>
        <w:drawing>
          <wp:inline distT="0" distB="0" distL="0" distR="0">
            <wp:extent cx="8686800" cy="4819650"/>
            <wp:effectExtent l="57150" t="57150" r="38100" b="3810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F84735" w:rsidRDefault="00F84735" w:rsidP="009B6E5F">
      <w:pPr>
        <w:spacing w:after="0"/>
        <w:rPr>
          <w:rFonts w:ascii="Times New Roman" w:hAnsi="Times New Roman" w:cs="Times New Roman"/>
          <w:color w:val="000000" w:themeColor="text1"/>
          <w:sz w:val="24"/>
          <w:szCs w:val="24"/>
          <w:shd w:val="clear" w:color="auto" w:fill="FFFFFF"/>
          <w:lang w:val="kk-KZ"/>
        </w:rPr>
      </w:pPr>
    </w:p>
    <w:p w:rsidR="00F84735" w:rsidRDefault="00F84735" w:rsidP="00F84735">
      <w:pPr>
        <w:spacing w:after="0"/>
        <w:jc w:val="center"/>
        <w:rPr>
          <w:rFonts w:ascii="Times New Roman" w:hAnsi="Times New Roman" w:cs="Times New Roman"/>
          <w:color w:val="000000" w:themeColor="text1"/>
          <w:sz w:val="24"/>
          <w:szCs w:val="24"/>
          <w:shd w:val="clear" w:color="auto" w:fill="FFFFFF"/>
          <w:lang w:val="kk-KZ"/>
        </w:rPr>
      </w:pPr>
    </w:p>
    <w:p w:rsidR="00FD20DA" w:rsidRPr="00FD20DA" w:rsidRDefault="009B6E5F" w:rsidP="00FD20DA">
      <w:pPr>
        <w:spacing w:after="0"/>
        <w:jc w:val="center"/>
        <w:rPr>
          <w:rFonts w:ascii="Times New Roman" w:hAnsi="Times New Roman" w:cs="Times New Roman"/>
          <w:color w:val="000000" w:themeColor="text1"/>
          <w:sz w:val="24"/>
          <w:szCs w:val="24"/>
          <w:shd w:val="clear" w:color="auto" w:fill="FFFFFF"/>
          <w:lang w:val="kk-KZ"/>
        </w:rPr>
      </w:pPr>
      <w:r w:rsidRPr="009B6E5F">
        <w:rPr>
          <w:rFonts w:ascii="Times New Roman" w:hAnsi="Times New Roman" w:cs="Times New Roman"/>
          <w:color w:val="000000" w:themeColor="text1"/>
          <w:sz w:val="24"/>
          <w:szCs w:val="24"/>
          <w:shd w:val="clear" w:color="auto" w:fill="FFFFFF"/>
          <w:lang w:val="kk-KZ"/>
        </w:rPr>
        <w:t>Әлеуметтік педагог мамандығының  иесі гуманист, биік рухани және жоғарғы деңгейдегі мәдениетті педагог, психолог, баланың б</w:t>
      </w:r>
      <w:r w:rsidR="00FD20DA">
        <w:rPr>
          <w:rFonts w:ascii="Times New Roman" w:hAnsi="Times New Roman" w:cs="Times New Roman"/>
          <w:color w:val="000000" w:themeColor="text1"/>
          <w:sz w:val="24"/>
          <w:szCs w:val="24"/>
          <w:shd w:val="clear" w:color="auto" w:fill="FFFFFF"/>
          <w:lang w:val="kk-KZ"/>
        </w:rPr>
        <w:t>і</w:t>
      </w:r>
      <w:r w:rsidRPr="009B6E5F">
        <w:rPr>
          <w:rFonts w:ascii="Times New Roman" w:hAnsi="Times New Roman" w:cs="Times New Roman"/>
          <w:color w:val="000000" w:themeColor="text1"/>
          <w:sz w:val="24"/>
          <w:szCs w:val="24"/>
          <w:shd w:val="clear" w:color="auto" w:fill="FFFFFF"/>
          <w:lang w:val="kk-KZ"/>
        </w:rPr>
        <w:t>лім алуына, тәрбиесіне, дамуына байланысты, оны қорғауға өзіні</w:t>
      </w:r>
      <w:r w:rsidR="00FD20DA">
        <w:rPr>
          <w:rFonts w:ascii="Times New Roman" w:hAnsi="Times New Roman" w:cs="Times New Roman"/>
          <w:color w:val="000000" w:themeColor="text1"/>
          <w:sz w:val="24"/>
          <w:szCs w:val="24"/>
          <w:shd w:val="clear" w:color="auto" w:fill="FFFFFF"/>
          <w:lang w:val="kk-KZ"/>
        </w:rPr>
        <w:t>ң</w:t>
      </w:r>
      <w:r w:rsidRPr="009B6E5F">
        <w:rPr>
          <w:rFonts w:ascii="Times New Roman" w:hAnsi="Times New Roman" w:cs="Times New Roman"/>
          <w:color w:val="000000" w:themeColor="text1"/>
          <w:sz w:val="24"/>
          <w:szCs w:val="24"/>
          <w:shd w:val="clear" w:color="auto" w:fill="FFFFFF"/>
          <w:lang w:val="kk-KZ"/>
        </w:rPr>
        <w:t xml:space="preserve"> белсенді роль атқаратынын түсіне алуы, тұрақты адамгершілік қағидасы, ұстанымы болуы тиіс. Белгілі бір нәтижеге жету үшін әлеуметтік педагогикалық жұмысты жоспарлауды, білім мен іскерлікті орынды пайдалану, педагогиканың жаңа интенсивті  әдістерін меңгеру, оқыту мен тәрбиелеудің формаларын білу қажет. </w:t>
      </w:r>
    </w:p>
    <w:sectPr w:rsidR="00FD20DA" w:rsidRPr="00FD20DA" w:rsidSect="00AD016B">
      <w:pgSz w:w="16838" w:h="11906" w:orient="landscape"/>
      <w:pgMar w:top="568" w:right="1134" w:bottom="850" w:left="1134"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171CB5"/>
    <w:multiLevelType w:val="hybridMultilevel"/>
    <w:tmpl w:val="8454009E"/>
    <w:lvl w:ilvl="0" w:tplc="EAFC45BE">
      <w:start w:val="8"/>
      <w:numFmt w:val="bullet"/>
      <w:lvlText w:val="-"/>
      <w:lvlJc w:val="left"/>
      <w:pPr>
        <w:ind w:left="720" w:hanging="360"/>
      </w:pPr>
      <w:rPr>
        <w:rFonts w:ascii="Arial" w:eastAsia="Times New Roman" w:hAnsi="Arial" w:cs="Aria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8E2A23"/>
    <w:rsid w:val="001220B6"/>
    <w:rsid w:val="001A611B"/>
    <w:rsid w:val="00230176"/>
    <w:rsid w:val="00247155"/>
    <w:rsid w:val="00247D4A"/>
    <w:rsid w:val="00336109"/>
    <w:rsid w:val="004343E6"/>
    <w:rsid w:val="004834E5"/>
    <w:rsid w:val="008A72CE"/>
    <w:rsid w:val="008E2A23"/>
    <w:rsid w:val="00922C23"/>
    <w:rsid w:val="009B6E5F"/>
    <w:rsid w:val="009C620E"/>
    <w:rsid w:val="00A94A6A"/>
    <w:rsid w:val="00AD016B"/>
    <w:rsid w:val="00B7728A"/>
    <w:rsid w:val="00B85BC0"/>
    <w:rsid w:val="00BF067C"/>
    <w:rsid w:val="00F24CF9"/>
    <w:rsid w:val="00F36EDD"/>
    <w:rsid w:val="00F812EA"/>
    <w:rsid w:val="00F84735"/>
    <w:rsid w:val="00FC36C0"/>
    <w:rsid w:val="00FD20DA"/>
    <w:rsid w:val="00FF5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27"/>
        <o:r id="V:Rule2" type="connector" idref="#_x0000_s1028"/>
        <o:r id="V:Rule3" type="connector" idref="#_x0000_s1030"/>
        <o:r id="V:Rule4"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2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E2A23"/>
  </w:style>
  <w:style w:type="table" w:styleId="a4">
    <w:name w:val="Table Grid"/>
    <w:basedOn w:val="a1"/>
    <w:uiPriority w:val="59"/>
    <w:rsid w:val="00B85B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Strong"/>
    <w:basedOn w:val="a0"/>
    <w:uiPriority w:val="22"/>
    <w:qFormat/>
    <w:rsid w:val="00B85BC0"/>
    <w:rPr>
      <w:b/>
      <w:bCs/>
    </w:rPr>
  </w:style>
  <w:style w:type="paragraph" w:styleId="a6">
    <w:name w:val="Balloon Text"/>
    <w:basedOn w:val="a"/>
    <w:link w:val="a7"/>
    <w:uiPriority w:val="99"/>
    <w:semiHidden/>
    <w:unhideWhenUsed/>
    <w:rsid w:val="00B85B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85BC0"/>
    <w:rPr>
      <w:rFonts w:ascii="Tahoma" w:hAnsi="Tahoma" w:cs="Tahoma"/>
      <w:sz w:val="16"/>
      <w:szCs w:val="16"/>
    </w:rPr>
  </w:style>
  <w:style w:type="paragraph" w:styleId="a8">
    <w:name w:val="List Paragraph"/>
    <w:basedOn w:val="a"/>
    <w:uiPriority w:val="34"/>
    <w:qFormat/>
    <w:rsid w:val="00F812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90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webSettings" Target="webSetting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23AED1-2079-4F45-B794-0B25D9A2F3E9}" type="doc">
      <dgm:prSet loTypeId="urn:microsoft.com/office/officeart/2005/8/layout/cycle4#1" loCatId="cycle" qsTypeId="urn:microsoft.com/office/officeart/2005/8/quickstyle/simple1" qsCatId="simple" csTypeId="urn:microsoft.com/office/officeart/2005/8/colors/accent1_2" csCatId="accent1" phldr="1"/>
      <dgm:spPr/>
      <dgm:t>
        <a:bodyPr/>
        <a:lstStyle/>
        <a:p>
          <a:endParaRPr lang="ru-RU"/>
        </a:p>
      </dgm:t>
    </dgm:pt>
    <dgm:pt modelId="{7EB087FC-AFFA-4137-83CF-CDEE83E027FC}">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200" b="0" i="0">
              <a:latin typeface="Times New Roman" pitchFamily="18" charset="0"/>
              <a:cs typeface="Times New Roman" pitchFamily="18" charset="0"/>
            </a:rPr>
            <a:t>Мектеп әкімшілігі, медициналық жұмысшылыры, педагогтары мен басқа да әлеуметтік өкілдеріне бала денсаулығын сақтау және құқығын қорғау жөнінен мәселе /сұрақ/ қоюға;</a:t>
          </a:r>
          <a:endParaRPr lang="ru-RU" sz="1200">
            <a:latin typeface="Times New Roman" pitchFamily="18" charset="0"/>
            <a:cs typeface="Times New Roman" pitchFamily="18" charset="0"/>
          </a:endParaRPr>
        </a:p>
      </dgm:t>
    </dgm:pt>
    <dgm:pt modelId="{BA02837A-1B1F-426D-89B9-09B087AEF836}" type="parTrans" cxnId="{ADD10B73-1FFC-4C86-ACBE-D1BAAE35118E}">
      <dgm:prSet/>
      <dgm:spPr/>
      <dgm:t>
        <a:bodyPr/>
        <a:lstStyle/>
        <a:p>
          <a:endParaRPr lang="ru-RU" sz="1200">
            <a:latin typeface="Times New Roman" pitchFamily="18" charset="0"/>
            <a:cs typeface="Times New Roman" pitchFamily="18" charset="0"/>
          </a:endParaRPr>
        </a:p>
      </dgm:t>
    </dgm:pt>
    <dgm:pt modelId="{55DB80DA-5D4A-46A9-BF55-F22725CB4696}" type="sibTrans" cxnId="{ADD10B73-1FFC-4C86-ACBE-D1BAAE35118E}">
      <dgm:prSet/>
      <dgm:spPr/>
      <dgm:t>
        <a:bodyPr/>
        <a:lstStyle/>
        <a:p>
          <a:endParaRPr lang="ru-RU" sz="1200">
            <a:latin typeface="Times New Roman" pitchFamily="18" charset="0"/>
            <a:cs typeface="Times New Roman" pitchFamily="18" charset="0"/>
          </a:endParaRPr>
        </a:p>
      </dgm:t>
    </dgm:pt>
    <dgm:pt modelId="{12E80E8F-BEF2-4A5F-AE69-F3123882AD79}">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200" b="0" i="0">
              <a:latin typeface="Times New Roman" pitchFamily="18" charset="0"/>
              <a:cs typeface="Times New Roman" pitchFamily="18" charset="0"/>
            </a:rPr>
            <a:t>Білім беру мекемелерінің медициналық-әлеуметтік мәселелер жөнінен шешім қабылдаудағы экспертизасына қатысуға;</a:t>
          </a:r>
          <a:endParaRPr lang="ru-RU" sz="1200">
            <a:latin typeface="Times New Roman" pitchFamily="18" charset="0"/>
            <a:cs typeface="Times New Roman" pitchFamily="18" charset="0"/>
          </a:endParaRPr>
        </a:p>
      </dgm:t>
    </dgm:pt>
    <dgm:pt modelId="{27A1454B-4DC8-493F-AABD-94EDD5C24DE1}" type="parTrans" cxnId="{53AF78F5-B047-4391-9ED2-CD23B6D0EFFB}">
      <dgm:prSet/>
      <dgm:spPr/>
      <dgm:t>
        <a:bodyPr/>
        <a:lstStyle/>
        <a:p>
          <a:endParaRPr lang="ru-RU" sz="1200">
            <a:latin typeface="Times New Roman" pitchFamily="18" charset="0"/>
            <a:cs typeface="Times New Roman" pitchFamily="18" charset="0"/>
          </a:endParaRPr>
        </a:p>
      </dgm:t>
    </dgm:pt>
    <dgm:pt modelId="{C4F9A3A5-E6CA-43ED-89DF-5556B0CA4409}" type="sibTrans" cxnId="{53AF78F5-B047-4391-9ED2-CD23B6D0EFFB}">
      <dgm:prSet/>
      <dgm:spPr/>
      <dgm:t>
        <a:bodyPr/>
        <a:lstStyle/>
        <a:p>
          <a:endParaRPr lang="ru-RU" sz="1200">
            <a:latin typeface="Times New Roman" pitchFamily="18" charset="0"/>
            <a:cs typeface="Times New Roman" pitchFamily="18" charset="0"/>
          </a:endParaRPr>
        </a:p>
      </dgm:t>
    </dgm:pt>
    <dgm:pt modelId="{A078645B-DA9D-437F-BA47-2294AAF65205}">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ru-RU" sz="1200" b="0" i="0">
              <a:latin typeface="Times New Roman" pitchFamily="18" charset="0"/>
              <a:cs typeface="Times New Roman" pitchFamily="18" charset="0"/>
            </a:rPr>
            <a:t>Сабаққа қатысуға;</a:t>
          </a:r>
          <a:endParaRPr lang="ru-RU" sz="1200">
            <a:latin typeface="Times New Roman" pitchFamily="18" charset="0"/>
            <a:cs typeface="Times New Roman" pitchFamily="18" charset="0"/>
          </a:endParaRPr>
        </a:p>
      </dgm:t>
    </dgm:pt>
    <dgm:pt modelId="{056BEF10-132D-4232-92AA-E3F115559130}" type="parTrans" cxnId="{4622D621-26CB-43A0-B3F4-BC50688B60AC}">
      <dgm:prSet/>
      <dgm:spPr/>
      <dgm:t>
        <a:bodyPr/>
        <a:lstStyle/>
        <a:p>
          <a:endParaRPr lang="ru-RU" sz="1200">
            <a:latin typeface="Times New Roman" pitchFamily="18" charset="0"/>
            <a:cs typeface="Times New Roman" pitchFamily="18" charset="0"/>
          </a:endParaRPr>
        </a:p>
      </dgm:t>
    </dgm:pt>
    <dgm:pt modelId="{30EE0DD6-12FA-4802-810D-F8078FEABB71}" type="sibTrans" cxnId="{4622D621-26CB-43A0-B3F4-BC50688B60AC}">
      <dgm:prSet/>
      <dgm:spPr/>
      <dgm:t>
        <a:bodyPr/>
        <a:lstStyle/>
        <a:p>
          <a:endParaRPr lang="ru-RU" sz="1200">
            <a:latin typeface="Times New Roman" pitchFamily="18" charset="0"/>
            <a:cs typeface="Times New Roman" pitchFamily="18" charset="0"/>
          </a:endParaRPr>
        </a:p>
      </dgm:t>
    </dgm:pt>
    <dgm:pt modelId="{2F09F51B-E132-48A9-A39C-34DA0DE18039}">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200" b="0" i="0">
              <a:latin typeface="Times New Roman" pitchFamily="18" charset="0"/>
              <a:cs typeface="Times New Roman" pitchFamily="18" charset="0"/>
            </a:rPr>
            <a:t>Қажетті /ең соңғы/ жағдайларда ата-ана құқығынан айыру туралы ұсынысымен қажетті органдарға ұсыныс жасауға, сот</a:t>
          </a:r>
          <a:r>
            <a:rPr lang="ru-RU" sz="1200" b="1" i="0">
              <a:latin typeface="Times New Roman" pitchFamily="18" charset="0"/>
              <a:cs typeface="Times New Roman" pitchFamily="18" charset="0"/>
            </a:rPr>
            <a:t> </a:t>
          </a:r>
          <a:r>
            <a:rPr lang="ru-RU" sz="1200" b="0" i="0">
              <a:latin typeface="Times New Roman" pitchFamily="18" charset="0"/>
              <a:cs typeface="Times New Roman" pitchFamily="18" charset="0"/>
            </a:rPr>
            <a:t>кезінде бала қызығушылығы мен қажеттілігін қорғауға құқығы бар.</a:t>
          </a:r>
          <a:endParaRPr lang="ru-RU" sz="1200">
            <a:latin typeface="Times New Roman" pitchFamily="18" charset="0"/>
            <a:cs typeface="Times New Roman" pitchFamily="18" charset="0"/>
          </a:endParaRPr>
        </a:p>
      </dgm:t>
    </dgm:pt>
    <dgm:pt modelId="{04FC6FC6-6DF5-41A4-B843-9D985F5B1A22}" type="parTrans" cxnId="{60074BF7-BC46-461D-A477-E16D00BCDC3F}">
      <dgm:prSet/>
      <dgm:spPr/>
      <dgm:t>
        <a:bodyPr/>
        <a:lstStyle/>
        <a:p>
          <a:endParaRPr lang="ru-RU" sz="1200">
            <a:latin typeface="Times New Roman" pitchFamily="18" charset="0"/>
            <a:cs typeface="Times New Roman" pitchFamily="18" charset="0"/>
          </a:endParaRPr>
        </a:p>
      </dgm:t>
    </dgm:pt>
    <dgm:pt modelId="{3037B5DE-4A99-4CD8-BFD8-00570612788C}" type="sibTrans" cxnId="{60074BF7-BC46-461D-A477-E16D00BCDC3F}">
      <dgm:prSet/>
      <dgm:spPr/>
      <dgm:t>
        <a:bodyPr/>
        <a:lstStyle/>
        <a:p>
          <a:endParaRPr lang="ru-RU" sz="1200">
            <a:latin typeface="Times New Roman" pitchFamily="18" charset="0"/>
            <a:cs typeface="Times New Roman" pitchFamily="18" charset="0"/>
          </a:endParaRPr>
        </a:p>
      </dgm:t>
    </dgm:pt>
    <dgm:pt modelId="{7B75B613-2AF9-4775-AEFB-1434157E4F44}">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200" b="0" i="0">
              <a:latin typeface="Times New Roman" pitchFamily="18" charset="0"/>
              <a:cs typeface="Times New Roman" pitchFamily="18" charset="0"/>
            </a:rPr>
            <a:t>Шиеленісті жағдаяттарда отбасы мен мектепте міндетті түрде отбасы мүшелігі құрамын куәландыратын мәселе /сұрақ/ қоюға;</a:t>
          </a:r>
          <a:endParaRPr lang="ru-RU" sz="1200">
            <a:latin typeface="Times New Roman" pitchFamily="18" charset="0"/>
            <a:cs typeface="Times New Roman" pitchFamily="18" charset="0"/>
          </a:endParaRPr>
        </a:p>
      </dgm:t>
    </dgm:pt>
    <dgm:pt modelId="{D6CBBB90-BEDC-424C-80DA-3B1C0B7F8B0E}" type="parTrans" cxnId="{08F75E54-C22D-453F-AC39-CDB1BA4D3E1C}">
      <dgm:prSet/>
      <dgm:spPr/>
      <dgm:t>
        <a:bodyPr/>
        <a:lstStyle/>
        <a:p>
          <a:endParaRPr lang="ru-RU" sz="1200">
            <a:latin typeface="Times New Roman" pitchFamily="18" charset="0"/>
            <a:cs typeface="Times New Roman" pitchFamily="18" charset="0"/>
          </a:endParaRPr>
        </a:p>
      </dgm:t>
    </dgm:pt>
    <dgm:pt modelId="{7D411180-DA4C-4E32-93FD-189D5B991778}" type="sibTrans" cxnId="{08F75E54-C22D-453F-AC39-CDB1BA4D3E1C}">
      <dgm:prSet/>
      <dgm:spPr/>
      <dgm:t>
        <a:bodyPr/>
        <a:lstStyle/>
        <a:p>
          <a:endParaRPr lang="ru-RU" sz="1200">
            <a:latin typeface="Times New Roman" pitchFamily="18" charset="0"/>
            <a:cs typeface="Times New Roman" pitchFamily="18" charset="0"/>
          </a:endParaRPr>
        </a:p>
      </dgm:t>
    </dgm:pt>
    <dgm:pt modelId="{ED769DF0-D7B7-44CF-9599-3C8C08980F7B}">
      <dgm:prSet phldrT="[Текст]" custT="1">
        <dgm:style>
          <a:lnRef idx="2">
            <a:schemeClr val="dk1"/>
          </a:lnRef>
          <a:fillRef idx="1">
            <a:schemeClr val="lt1"/>
          </a:fillRef>
          <a:effectRef idx="0">
            <a:schemeClr val="dk1"/>
          </a:effectRef>
          <a:fontRef idx="minor">
            <a:schemeClr val="dk1"/>
          </a:fontRef>
        </dgm:style>
      </dgm:prSet>
      <dgm:spPr/>
      <dgm:t>
        <a:bodyPr/>
        <a:lstStyle/>
        <a:p>
          <a:pPr algn="l"/>
          <a:endParaRPr lang="ru-RU" sz="1200">
            <a:latin typeface="Times New Roman" pitchFamily="18" charset="0"/>
            <a:cs typeface="Times New Roman" pitchFamily="18" charset="0"/>
          </a:endParaRPr>
        </a:p>
      </dgm:t>
    </dgm:pt>
    <dgm:pt modelId="{38386B42-7265-4D6E-A959-21700E85319F}" type="parTrans" cxnId="{251BEF8D-C265-42FC-8C39-47BBF14E7559}">
      <dgm:prSet/>
      <dgm:spPr/>
      <dgm:t>
        <a:bodyPr/>
        <a:lstStyle/>
        <a:p>
          <a:endParaRPr lang="ru-RU"/>
        </a:p>
      </dgm:t>
    </dgm:pt>
    <dgm:pt modelId="{5270CB46-0E3F-4ECF-BED6-847D15407148}" type="sibTrans" cxnId="{251BEF8D-C265-42FC-8C39-47BBF14E7559}">
      <dgm:prSet/>
      <dgm:spPr/>
      <dgm:t>
        <a:bodyPr/>
        <a:lstStyle/>
        <a:p>
          <a:endParaRPr lang="ru-RU"/>
        </a:p>
      </dgm:t>
    </dgm:pt>
    <dgm:pt modelId="{7D15F1F3-100F-4112-ABC5-4CDC63128A88}">
      <dgm:prSet phldrT="[Текст]" custT="1">
        <dgm:style>
          <a:lnRef idx="2">
            <a:schemeClr val="dk1"/>
          </a:lnRef>
          <a:fillRef idx="1">
            <a:schemeClr val="lt1"/>
          </a:fillRef>
          <a:effectRef idx="0">
            <a:schemeClr val="dk1"/>
          </a:effectRef>
          <a:fontRef idx="minor">
            <a:schemeClr val="dk1"/>
          </a:fontRef>
        </dgm:style>
      </dgm:prSet>
      <dgm:spPr/>
      <dgm:t>
        <a:bodyPr/>
        <a:lstStyle/>
        <a:p>
          <a:pPr marL="0" algn="ctr">
            <a:spcAft>
              <a:spcPts val="0"/>
            </a:spcAft>
          </a:pPr>
          <a:r>
            <a:rPr lang="ru-RU" sz="1200" b="0" i="0">
              <a:latin typeface="Times New Roman" pitchFamily="18" charset="0"/>
              <a:cs typeface="Times New Roman" pitchFamily="18" charset="0"/>
            </a:rPr>
            <a:t>Баланың медициналық және педагогикалық құжаттарын қарауға;</a:t>
          </a:r>
          <a:endParaRPr lang="ru-RU" sz="1200">
            <a:latin typeface="Times New Roman" pitchFamily="18" charset="0"/>
            <a:cs typeface="Times New Roman" pitchFamily="18" charset="0"/>
          </a:endParaRPr>
        </a:p>
      </dgm:t>
    </dgm:pt>
    <dgm:pt modelId="{A9CD2F21-4A68-4F82-883F-A71A87AD62EF}" type="parTrans" cxnId="{B6267B72-0882-454D-A427-0C834482ECE9}">
      <dgm:prSet/>
      <dgm:spPr/>
      <dgm:t>
        <a:bodyPr/>
        <a:lstStyle/>
        <a:p>
          <a:endParaRPr lang="ru-RU"/>
        </a:p>
      </dgm:t>
    </dgm:pt>
    <dgm:pt modelId="{61A40B13-B439-4D52-AF96-75C1E6B157B9}" type="sibTrans" cxnId="{B6267B72-0882-454D-A427-0C834482ECE9}">
      <dgm:prSet/>
      <dgm:spPr/>
      <dgm:t>
        <a:bodyPr/>
        <a:lstStyle/>
        <a:p>
          <a:endParaRPr lang="ru-RU"/>
        </a:p>
      </dgm:t>
    </dgm:pt>
    <dgm:pt modelId="{76275433-8FE0-4AF1-B507-793FCD670FA5}" type="pres">
      <dgm:prSet presAssocID="{1123AED1-2079-4F45-B794-0B25D9A2F3E9}" presName="cycleMatrixDiagram" presStyleCnt="0">
        <dgm:presLayoutVars>
          <dgm:chMax val="1"/>
          <dgm:dir/>
          <dgm:animLvl val="lvl"/>
          <dgm:resizeHandles val="exact"/>
        </dgm:presLayoutVars>
      </dgm:prSet>
      <dgm:spPr/>
      <dgm:t>
        <a:bodyPr/>
        <a:lstStyle/>
        <a:p>
          <a:endParaRPr lang="ru-RU"/>
        </a:p>
      </dgm:t>
    </dgm:pt>
    <dgm:pt modelId="{EAE9ECA0-2863-4081-A934-E2EB691E2A81}" type="pres">
      <dgm:prSet presAssocID="{1123AED1-2079-4F45-B794-0B25D9A2F3E9}" presName="children" presStyleCnt="0"/>
      <dgm:spPr/>
    </dgm:pt>
    <dgm:pt modelId="{CB912077-1D52-42A0-8169-E34A920F5F75}" type="pres">
      <dgm:prSet presAssocID="{1123AED1-2079-4F45-B794-0B25D9A2F3E9}" presName="child1group" presStyleCnt="0"/>
      <dgm:spPr/>
    </dgm:pt>
    <dgm:pt modelId="{A31AF436-9D99-4925-AE8E-82698154E88A}" type="pres">
      <dgm:prSet presAssocID="{1123AED1-2079-4F45-B794-0B25D9A2F3E9}" presName="child1" presStyleLbl="bgAcc1" presStyleIdx="0" presStyleCnt="2" custScaleY="32504" custLinFactY="13004" custLinFactNeighborX="-25676" custLinFactNeighborY="100000"/>
      <dgm:spPr/>
      <dgm:t>
        <a:bodyPr/>
        <a:lstStyle/>
        <a:p>
          <a:endParaRPr lang="ru-RU"/>
        </a:p>
      </dgm:t>
    </dgm:pt>
    <dgm:pt modelId="{FD1EE0C6-B1AC-4B00-8B11-35ABB921D53B}" type="pres">
      <dgm:prSet presAssocID="{1123AED1-2079-4F45-B794-0B25D9A2F3E9}" presName="child1Text" presStyleLbl="bgAcc1" presStyleIdx="0" presStyleCnt="2">
        <dgm:presLayoutVars>
          <dgm:bulletEnabled val="1"/>
        </dgm:presLayoutVars>
      </dgm:prSet>
      <dgm:spPr/>
      <dgm:t>
        <a:bodyPr/>
        <a:lstStyle/>
        <a:p>
          <a:endParaRPr lang="ru-RU"/>
        </a:p>
      </dgm:t>
    </dgm:pt>
    <dgm:pt modelId="{5E53478A-2216-4AD4-A3F1-5A3702144A1F}" type="pres">
      <dgm:prSet presAssocID="{1123AED1-2079-4F45-B794-0B25D9A2F3E9}" presName="child2group" presStyleCnt="0"/>
      <dgm:spPr/>
    </dgm:pt>
    <dgm:pt modelId="{EBD82B03-C2F3-47A3-B9CA-88CBAFCE4A10}" type="pres">
      <dgm:prSet presAssocID="{1123AED1-2079-4F45-B794-0B25D9A2F3E9}" presName="child2" presStyleLbl="bgAcc1" presStyleIdx="1" presStyleCnt="2" custScaleY="31684" custLinFactY="9580" custLinFactNeighborX="25676" custLinFactNeighborY="100000"/>
      <dgm:spPr/>
      <dgm:t>
        <a:bodyPr/>
        <a:lstStyle/>
        <a:p>
          <a:endParaRPr lang="ru-RU"/>
        </a:p>
      </dgm:t>
    </dgm:pt>
    <dgm:pt modelId="{C50720B3-D9E8-4B4B-913D-9D7902D32400}" type="pres">
      <dgm:prSet presAssocID="{1123AED1-2079-4F45-B794-0B25D9A2F3E9}" presName="child2Text" presStyleLbl="bgAcc1" presStyleIdx="1" presStyleCnt="2">
        <dgm:presLayoutVars>
          <dgm:bulletEnabled val="1"/>
        </dgm:presLayoutVars>
      </dgm:prSet>
      <dgm:spPr/>
      <dgm:t>
        <a:bodyPr/>
        <a:lstStyle/>
        <a:p>
          <a:endParaRPr lang="ru-RU"/>
        </a:p>
      </dgm:t>
    </dgm:pt>
    <dgm:pt modelId="{69942EB0-0479-4CD6-B3D3-05E9ED245EFA}" type="pres">
      <dgm:prSet presAssocID="{1123AED1-2079-4F45-B794-0B25D9A2F3E9}" presName="childPlaceholder" presStyleCnt="0"/>
      <dgm:spPr/>
    </dgm:pt>
    <dgm:pt modelId="{C193A344-DFB2-46BA-A1D6-33B7FFCD91F5}" type="pres">
      <dgm:prSet presAssocID="{1123AED1-2079-4F45-B794-0B25D9A2F3E9}" presName="circle" presStyleCnt="0"/>
      <dgm:spPr/>
    </dgm:pt>
    <dgm:pt modelId="{D96CDDBB-F31F-4749-A152-14FC35DE86D0}" type="pres">
      <dgm:prSet presAssocID="{1123AED1-2079-4F45-B794-0B25D9A2F3E9}" presName="quadrant1" presStyleLbl="node1" presStyleIdx="0" presStyleCnt="4">
        <dgm:presLayoutVars>
          <dgm:chMax val="1"/>
          <dgm:bulletEnabled val="1"/>
        </dgm:presLayoutVars>
      </dgm:prSet>
      <dgm:spPr/>
      <dgm:t>
        <a:bodyPr/>
        <a:lstStyle/>
        <a:p>
          <a:endParaRPr lang="ru-RU"/>
        </a:p>
      </dgm:t>
    </dgm:pt>
    <dgm:pt modelId="{C90FB58C-7FD7-4DAC-AB55-E37883C50136}" type="pres">
      <dgm:prSet presAssocID="{1123AED1-2079-4F45-B794-0B25D9A2F3E9}" presName="quadrant2" presStyleLbl="node1" presStyleIdx="1" presStyleCnt="4">
        <dgm:presLayoutVars>
          <dgm:chMax val="1"/>
          <dgm:bulletEnabled val="1"/>
        </dgm:presLayoutVars>
      </dgm:prSet>
      <dgm:spPr/>
      <dgm:t>
        <a:bodyPr/>
        <a:lstStyle/>
        <a:p>
          <a:endParaRPr lang="ru-RU"/>
        </a:p>
      </dgm:t>
    </dgm:pt>
    <dgm:pt modelId="{DA786526-3B13-483E-93DA-838260D161B7}" type="pres">
      <dgm:prSet presAssocID="{1123AED1-2079-4F45-B794-0B25D9A2F3E9}" presName="quadrant3" presStyleLbl="node1" presStyleIdx="2" presStyleCnt="4">
        <dgm:presLayoutVars>
          <dgm:chMax val="1"/>
          <dgm:bulletEnabled val="1"/>
        </dgm:presLayoutVars>
      </dgm:prSet>
      <dgm:spPr/>
      <dgm:t>
        <a:bodyPr/>
        <a:lstStyle/>
        <a:p>
          <a:endParaRPr lang="ru-RU"/>
        </a:p>
      </dgm:t>
    </dgm:pt>
    <dgm:pt modelId="{D56B4FF1-E062-456A-B39B-2DEA1B90B6DC}" type="pres">
      <dgm:prSet presAssocID="{1123AED1-2079-4F45-B794-0B25D9A2F3E9}" presName="quadrant4" presStyleLbl="node1" presStyleIdx="3" presStyleCnt="4">
        <dgm:presLayoutVars>
          <dgm:chMax val="1"/>
          <dgm:bulletEnabled val="1"/>
        </dgm:presLayoutVars>
      </dgm:prSet>
      <dgm:spPr/>
      <dgm:t>
        <a:bodyPr/>
        <a:lstStyle/>
        <a:p>
          <a:endParaRPr lang="ru-RU"/>
        </a:p>
      </dgm:t>
    </dgm:pt>
    <dgm:pt modelId="{D3AECA80-D749-459D-9D32-093A8312971E}" type="pres">
      <dgm:prSet presAssocID="{1123AED1-2079-4F45-B794-0B25D9A2F3E9}" presName="quadrantPlaceholder" presStyleCnt="0"/>
      <dgm:spPr/>
    </dgm:pt>
    <dgm:pt modelId="{229772BD-AA31-43C9-84B1-A03EF8D36514}" type="pres">
      <dgm:prSet presAssocID="{1123AED1-2079-4F45-B794-0B25D9A2F3E9}" presName="center1" presStyleLbl="fgShp" presStyleIdx="0" presStyleCnt="2"/>
      <dgm:spPr/>
    </dgm:pt>
    <dgm:pt modelId="{3A78971B-3CDD-422A-AFA0-5686A32E5AFE}" type="pres">
      <dgm:prSet presAssocID="{1123AED1-2079-4F45-B794-0B25D9A2F3E9}" presName="center2" presStyleLbl="fgShp" presStyleIdx="1" presStyleCnt="2"/>
      <dgm:spPr/>
    </dgm:pt>
  </dgm:ptLst>
  <dgm:cxnLst>
    <dgm:cxn modelId="{60074BF7-BC46-461D-A477-E16D00BCDC3F}" srcId="{1123AED1-2079-4F45-B794-0B25D9A2F3E9}" destId="{2F09F51B-E132-48A9-A39C-34DA0DE18039}" srcOrd="2" destOrd="0" parTransId="{04FC6FC6-6DF5-41A4-B843-9D985F5B1A22}" sibTransId="{3037B5DE-4A99-4CD8-BFD8-00570612788C}"/>
    <dgm:cxn modelId="{08F75E54-C22D-453F-AC39-CDB1BA4D3E1C}" srcId="{1123AED1-2079-4F45-B794-0B25D9A2F3E9}" destId="{7B75B613-2AF9-4775-AEFB-1434157E4F44}" srcOrd="3" destOrd="0" parTransId="{D6CBBB90-BEDC-424C-80DA-3B1C0B7F8B0E}" sibTransId="{7D411180-DA4C-4E32-93FD-189D5B991778}"/>
    <dgm:cxn modelId="{4327AAD1-6528-488B-8CC2-4EC53342BA42}" type="presOf" srcId="{7D15F1F3-100F-4112-ABC5-4CDC63128A88}" destId="{A31AF436-9D99-4925-AE8E-82698154E88A}" srcOrd="0" destOrd="0" presId="urn:microsoft.com/office/officeart/2005/8/layout/cycle4#1"/>
    <dgm:cxn modelId="{3770909C-821C-4122-BD67-56421A57A360}" type="presOf" srcId="{1123AED1-2079-4F45-B794-0B25D9A2F3E9}" destId="{76275433-8FE0-4AF1-B507-793FCD670FA5}" srcOrd="0" destOrd="0" presId="urn:microsoft.com/office/officeart/2005/8/layout/cycle4#1"/>
    <dgm:cxn modelId="{67A8A96E-FBC7-426C-A77D-C923B6A06609}" type="presOf" srcId="{ED769DF0-D7B7-44CF-9599-3C8C08980F7B}" destId="{EBD82B03-C2F3-47A3-B9CA-88CBAFCE4A10}" srcOrd="0" destOrd="0" presId="urn:microsoft.com/office/officeart/2005/8/layout/cycle4#1"/>
    <dgm:cxn modelId="{30058B33-934F-4E7B-812A-15EB79DA840C}" type="presOf" srcId="{7D15F1F3-100F-4112-ABC5-4CDC63128A88}" destId="{FD1EE0C6-B1AC-4B00-8B11-35ABB921D53B}" srcOrd="1" destOrd="0" presId="urn:microsoft.com/office/officeart/2005/8/layout/cycle4#1"/>
    <dgm:cxn modelId="{ADD10B73-1FFC-4C86-ACBE-D1BAAE35118E}" srcId="{1123AED1-2079-4F45-B794-0B25D9A2F3E9}" destId="{7EB087FC-AFFA-4137-83CF-CDEE83E027FC}" srcOrd="0" destOrd="0" parTransId="{BA02837A-1B1F-426D-89B9-09B087AEF836}" sibTransId="{55DB80DA-5D4A-46A9-BF55-F22725CB4696}"/>
    <dgm:cxn modelId="{815BE822-0CB2-44B5-B427-F89DC19B66DC}" type="presOf" srcId="{ED769DF0-D7B7-44CF-9599-3C8C08980F7B}" destId="{C50720B3-D9E8-4B4B-913D-9D7902D32400}" srcOrd="1" destOrd="0" presId="urn:microsoft.com/office/officeart/2005/8/layout/cycle4#1"/>
    <dgm:cxn modelId="{DCE1ABC3-B0F0-4863-8023-CB5313E7BD3E}" type="presOf" srcId="{A078645B-DA9D-437F-BA47-2294AAF65205}" destId="{EBD82B03-C2F3-47A3-B9CA-88CBAFCE4A10}" srcOrd="0" destOrd="1" presId="urn:microsoft.com/office/officeart/2005/8/layout/cycle4#1"/>
    <dgm:cxn modelId="{F865DC6E-70F2-497D-90AD-E42D928A8D3D}" type="presOf" srcId="{7B75B613-2AF9-4775-AEFB-1434157E4F44}" destId="{D56B4FF1-E062-456A-B39B-2DEA1B90B6DC}" srcOrd="0" destOrd="0" presId="urn:microsoft.com/office/officeart/2005/8/layout/cycle4#1"/>
    <dgm:cxn modelId="{E68CB21B-DDCE-43FA-8FFB-2152BD39F5EB}" type="presOf" srcId="{A078645B-DA9D-437F-BA47-2294AAF65205}" destId="{C50720B3-D9E8-4B4B-913D-9D7902D32400}" srcOrd="1" destOrd="1" presId="urn:microsoft.com/office/officeart/2005/8/layout/cycle4#1"/>
    <dgm:cxn modelId="{B6267B72-0882-454D-A427-0C834482ECE9}" srcId="{7EB087FC-AFFA-4137-83CF-CDEE83E027FC}" destId="{7D15F1F3-100F-4112-ABC5-4CDC63128A88}" srcOrd="0" destOrd="0" parTransId="{A9CD2F21-4A68-4F82-883F-A71A87AD62EF}" sibTransId="{61A40B13-B439-4D52-AF96-75C1E6B157B9}"/>
    <dgm:cxn modelId="{467A9F1E-A623-4CDE-B47A-147E51720B1F}" type="presOf" srcId="{12E80E8F-BEF2-4A5F-AE69-F3123882AD79}" destId="{C90FB58C-7FD7-4DAC-AB55-E37883C50136}" srcOrd="0" destOrd="0" presId="urn:microsoft.com/office/officeart/2005/8/layout/cycle4#1"/>
    <dgm:cxn modelId="{251BEF8D-C265-42FC-8C39-47BBF14E7559}" srcId="{12E80E8F-BEF2-4A5F-AE69-F3123882AD79}" destId="{ED769DF0-D7B7-44CF-9599-3C8C08980F7B}" srcOrd="0" destOrd="0" parTransId="{38386B42-7265-4D6E-A959-21700E85319F}" sibTransId="{5270CB46-0E3F-4ECF-BED6-847D15407148}"/>
    <dgm:cxn modelId="{4622D621-26CB-43A0-B3F4-BC50688B60AC}" srcId="{12E80E8F-BEF2-4A5F-AE69-F3123882AD79}" destId="{A078645B-DA9D-437F-BA47-2294AAF65205}" srcOrd="1" destOrd="0" parTransId="{056BEF10-132D-4232-92AA-E3F115559130}" sibTransId="{30EE0DD6-12FA-4802-810D-F8078FEABB71}"/>
    <dgm:cxn modelId="{0DF5C0C2-1AC6-460D-8241-8B225F9F619D}" type="presOf" srcId="{7EB087FC-AFFA-4137-83CF-CDEE83E027FC}" destId="{D96CDDBB-F31F-4749-A152-14FC35DE86D0}" srcOrd="0" destOrd="0" presId="urn:microsoft.com/office/officeart/2005/8/layout/cycle4#1"/>
    <dgm:cxn modelId="{53AF78F5-B047-4391-9ED2-CD23B6D0EFFB}" srcId="{1123AED1-2079-4F45-B794-0B25D9A2F3E9}" destId="{12E80E8F-BEF2-4A5F-AE69-F3123882AD79}" srcOrd="1" destOrd="0" parTransId="{27A1454B-4DC8-493F-AABD-94EDD5C24DE1}" sibTransId="{C4F9A3A5-E6CA-43ED-89DF-5556B0CA4409}"/>
    <dgm:cxn modelId="{CCEE4F6A-9156-47CC-AE85-B9E49ED4793A}" type="presOf" srcId="{2F09F51B-E132-48A9-A39C-34DA0DE18039}" destId="{DA786526-3B13-483E-93DA-838260D161B7}" srcOrd="0" destOrd="0" presId="urn:microsoft.com/office/officeart/2005/8/layout/cycle4#1"/>
    <dgm:cxn modelId="{CFFF1112-6E55-445E-9D5E-E9B412EAFC45}" type="presParOf" srcId="{76275433-8FE0-4AF1-B507-793FCD670FA5}" destId="{EAE9ECA0-2863-4081-A934-E2EB691E2A81}" srcOrd="0" destOrd="0" presId="urn:microsoft.com/office/officeart/2005/8/layout/cycle4#1"/>
    <dgm:cxn modelId="{AC870C83-4AB3-474D-BDE2-F5BBF989B268}" type="presParOf" srcId="{EAE9ECA0-2863-4081-A934-E2EB691E2A81}" destId="{CB912077-1D52-42A0-8169-E34A920F5F75}" srcOrd="0" destOrd="0" presId="urn:microsoft.com/office/officeart/2005/8/layout/cycle4#1"/>
    <dgm:cxn modelId="{004AB047-4B5F-4ABA-BE18-0402DE486600}" type="presParOf" srcId="{CB912077-1D52-42A0-8169-E34A920F5F75}" destId="{A31AF436-9D99-4925-AE8E-82698154E88A}" srcOrd="0" destOrd="0" presId="urn:microsoft.com/office/officeart/2005/8/layout/cycle4#1"/>
    <dgm:cxn modelId="{432AAC6D-0D33-4DC0-ABD5-FC1AC48B8231}" type="presParOf" srcId="{CB912077-1D52-42A0-8169-E34A920F5F75}" destId="{FD1EE0C6-B1AC-4B00-8B11-35ABB921D53B}" srcOrd="1" destOrd="0" presId="urn:microsoft.com/office/officeart/2005/8/layout/cycle4#1"/>
    <dgm:cxn modelId="{CF947138-FB03-4A3E-9257-4330D98B1FA7}" type="presParOf" srcId="{EAE9ECA0-2863-4081-A934-E2EB691E2A81}" destId="{5E53478A-2216-4AD4-A3F1-5A3702144A1F}" srcOrd="1" destOrd="0" presId="urn:microsoft.com/office/officeart/2005/8/layout/cycle4#1"/>
    <dgm:cxn modelId="{1D69FBC6-653F-4ADF-9C68-51F909135E4E}" type="presParOf" srcId="{5E53478A-2216-4AD4-A3F1-5A3702144A1F}" destId="{EBD82B03-C2F3-47A3-B9CA-88CBAFCE4A10}" srcOrd="0" destOrd="0" presId="urn:microsoft.com/office/officeart/2005/8/layout/cycle4#1"/>
    <dgm:cxn modelId="{02C341B2-EB8C-46A4-A957-6285B8A20E2A}" type="presParOf" srcId="{5E53478A-2216-4AD4-A3F1-5A3702144A1F}" destId="{C50720B3-D9E8-4B4B-913D-9D7902D32400}" srcOrd="1" destOrd="0" presId="urn:microsoft.com/office/officeart/2005/8/layout/cycle4#1"/>
    <dgm:cxn modelId="{E580C42F-BBFE-4B32-8D30-50ADCE9C8CBD}" type="presParOf" srcId="{EAE9ECA0-2863-4081-A934-E2EB691E2A81}" destId="{69942EB0-0479-4CD6-B3D3-05E9ED245EFA}" srcOrd="2" destOrd="0" presId="urn:microsoft.com/office/officeart/2005/8/layout/cycle4#1"/>
    <dgm:cxn modelId="{1064324C-FF30-471A-8A14-2647EE22F431}" type="presParOf" srcId="{76275433-8FE0-4AF1-B507-793FCD670FA5}" destId="{C193A344-DFB2-46BA-A1D6-33B7FFCD91F5}" srcOrd="1" destOrd="0" presId="urn:microsoft.com/office/officeart/2005/8/layout/cycle4#1"/>
    <dgm:cxn modelId="{F8018125-663C-4F50-8F91-BBBF22141A80}" type="presParOf" srcId="{C193A344-DFB2-46BA-A1D6-33B7FFCD91F5}" destId="{D96CDDBB-F31F-4749-A152-14FC35DE86D0}" srcOrd="0" destOrd="0" presId="urn:microsoft.com/office/officeart/2005/8/layout/cycle4#1"/>
    <dgm:cxn modelId="{56CCD818-AB4D-4335-91B4-1016CDD11D31}" type="presParOf" srcId="{C193A344-DFB2-46BA-A1D6-33B7FFCD91F5}" destId="{C90FB58C-7FD7-4DAC-AB55-E37883C50136}" srcOrd="1" destOrd="0" presId="urn:microsoft.com/office/officeart/2005/8/layout/cycle4#1"/>
    <dgm:cxn modelId="{BEE989DF-AA86-42EE-A0EA-6DFA32B4F1BB}" type="presParOf" srcId="{C193A344-DFB2-46BA-A1D6-33B7FFCD91F5}" destId="{DA786526-3B13-483E-93DA-838260D161B7}" srcOrd="2" destOrd="0" presId="urn:microsoft.com/office/officeart/2005/8/layout/cycle4#1"/>
    <dgm:cxn modelId="{39F4BDCF-66D6-42AB-8016-2A8D08569100}" type="presParOf" srcId="{C193A344-DFB2-46BA-A1D6-33B7FFCD91F5}" destId="{D56B4FF1-E062-456A-B39B-2DEA1B90B6DC}" srcOrd="3" destOrd="0" presId="urn:microsoft.com/office/officeart/2005/8/layout/cycle4#1"/>
    <dgm:cxn modelId="{B636D172-949A-46D6-9C88-8BE2B2D35E72}" type="presParOf" srcId="{C193A344-DFB2-46BA-A1D6-33B7FFCD91F5}" destId="{D3AECA80-D749-459D-9D32-093A8312971E}" srcOrd="4" destOrd="0" presId="urn:microsoft.com/office/officeart/2005/8/layout/cycle4#1"/>
    <dgm:cxn modelId="{004E0B2E-8F8F-465C-BD0B-5043B87ACA62}" type="presParOf" srcId="{76275433-8FE0-4AF1-B507-793FCD670FA5}" destId="{229772BD-AA31-43C9-84B1-A03EF8D36514}" srcOrd="2" destOrd="0" presId="urn:microsoft.com/office/officeart/2005/8/layout/cycle4#1"/>
    <dgm:cxn modelId="{5A9789F6-58A3-411F-8CF0-C9A80A839187}" type="presParOf" srcId="{76275433-8FE0-4AF1-B507-793FCD670FA5}" destId="{3A78971B-3CDD-422A-AFA0-5686A32E5AFE}" srcOrd="3" destOrd="0" presId="urn:microsoft.com/office/officeart/2005/8/layout/cycle4#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5C310DC-D52E-41FA-A8CF-9F5DAA09CEF2}" type="doc">
      <dgm:prSet loTypeId="urn:microsoft.com/office/officeart/2005/8/layout/hierarchy4" loCatId="list" qsTypeId="urn:microsoft.com/office/officeart/2005/8/quickstyle/3d2" qsCatId="3D" csTypeId="urn:microsoft.com/office/officeart/2005/8/colors/accent1_2" csCatId="accent1" phldr="1"/>
      <dgm:spPr/>
      <dgm:t>
        <a:bodyPr/>
        <a:lstStyle/>
        <a:p>
          <a:endParaRPr lang="ru-RU"/>
        </a:p>
      </dgm:t>
    </dgm:pt>
    <dgm:pt modelId="{B185FE6B-76F0-4F1F-B450-BD9515DAADBB}">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ru-RU" sz="1200" b="1" i="1">
              <a:latin typeface="Times New Roman" pitchFamily="18" charset="0"/>
              <a:cs typeface="Times New Roman" pitchFamily="18" charset="0"/>
            </a:rPr>
            <a:t>Күнделікті:</a:t>
          </a:r>
          <a:endParaRPr lang="ru-RU" sz="1200" b="0" i="0">
            <a:latin typeface="Times New Roman" pitchFamily="18" charset="0"/>
            <a:cs typeface="Times New Roman" pitchFamily="18" charset="0"/>
          </a:endParaRPr>
        </a:p>
        <a:p>
          <a:pPr algn="ctr"/>
          <a:r>
            <a:rPr lang="ru-RU" sz="1200" b="0" i="0">
              <a:latin typeface="Times New Roman" pitchFamily="18" charset="0"/>
              <a:cs typeface="Times New Roman" pitchFamily="18" charset="0"/>
            </a:rPr>
            <a:t>1. Оқушылармен және оның ата-аналарымен жеке жұмыс.</a:t>
          </a:r>
        </a:p>
        <a:p>
          <a:pPr algn="ctr"/>
          <a:r>
            <a:rPr lang="ru-RU" sz="1200" b="0" i="0">
              <a:latin typeface="Times New Roman" pitchFamily="18" charset="0"/>
              <a:cs typeface="Times New Roman" pitchFamily="18" charset="0"/>
            </a:rPr>
            <a:t>2. Сабаққа кешігіп келген оқушылармен жұмыс, себебін анықтау.</a:t>
          </a:r>
        </a:p>
        <a:p>
          <a:pPr algn="ctr"/>
          <a:r>
            <a:rPr lang="ru-RU" sz="1200" b="0" i="0">
              <a:latin typeface="Times New Roman" pitchFamily="18" charset="0"/>
              <a:cs typeface="Times New Roman" pitchFamily="18" charset="0"/>
            </a:rPr>
            <a:t>3. Сынып жетекшілерімен жұмыс.</a:t>
          </a:r>
          <a:endParaRPr lang="ru-RU" sz="1200">
            <a:latin typeface="Times New Roman" pitchFamily="18" charset="0"/>
            <a:cs typeface="Times New Roman" pitchFamily="18" charset="0"/>
          </a:endParaRPr>
        </a:p>
      </dgm:t>
    </dgm:pt>
    <dgm:pt modelId="{C06C5E33-1162-4998-99A2-1475DDD47028}" type="parTrans" cxnId="{2E169800-D911-4FBA-97EC-3926F4522E57}">
      <dgm:prSet/>
      <dgm:spPr/>
      <dgm:t>
        <a:bodyPr/>
        <a:lstStyle/>
        <a:p>
          <a:endParaRPr lang="ru-RU" sz="1100">
            <a:latin typeface="Times New Roman" pitchFamily="18" charset="0"/>
            <a:cs typeface="Times New Roman" pitchFamily="18" charset="0"/>
          </a:endParaRPr>
        </a:p>
      </dgm:t>
    </dgm:pt>
    <dgm:pt modelId="{288B0EE8-F32D-493D-91F2-C97D81053F7D}" type="sibTrans" cxnId="{2E169800-D911-4FBA-97EC-3926F4522E57}">
      <dgm:prSet/>
      <dgm:spPr/>
      <dgm:t>
        <a:bodyPr/>
        <a:lstStyle/>
        <a:p>
          <a:endParaRPr lang="ru-RU" sz="1100">
            <a:latin typeface="Times New Roman" pitchFamily="18" charset="0"/>
            <a:cs typeface="Times New Roman" pitchFamily="18" charset="0"/>
          </a:endParaRPr>
        </a:p>
      </dgm:t>
    </dgm:pt>
    <dgm:pt modelId="{ACDA6F43-DA49-46ED-A3E6-023EA0354B81}">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200" b="1" i="1">
              <a:latin typeface="Times New Roman" pitchFamily="18" charset="0"/>
              <a:cs typeface="Times New Roman" pitchFamily="18" charset="0"/>
            </a:rPr>
            <a:t>Апта сайын:</a:t>
          </a:r>
          <a:endParaRPr lang="ru-RU" sz="1200" b="0" i="0">
            <a:latin typeface="Times New Roman" pitchFamily="18" charset="0"/>
            <a:cs typeface="Times New Roman" pitchFamily="18" charset="0"/>
          </a:endParaRPr>
        </a:p>
        <a:p>
          <a:r>
            <a:rPr lang="ru-RU" sz="1200" b="0" i="0">
              <a:latin typeface="Times New Roman" pitchFamily="18" charset="0"/>
              <a:cs typeface="Times New Roman" pitchFamily="18" charset="0"/>
            </a:rPr>
            <a:t>1. Мектеп психологымен жұмыс.</a:t>
          </a:r>
        </a:p>
        <a:p>
          <a:r>
            <a:rPr lang="ru-RU" sz="1200" b="0" i="0">
              <a:latin typeface="Times New Roman" pitchFamily="18" charset="0"/>
              <a:cs typeface="Times New Roman" pitchFamily="18" charset="0"/>
            </a:rPr>
            <a:t>2. Мектеп инспекторымен жұмыс.</a:t>
          </a:r>
        </a:p>
        <a:p>
          <a:r>
            <a:rPr lang="ru-RU" sz="1200" b="0" i="0">
              <a:latin typeface="Times New Roman" pitchFamily="18" charset="0"/>
              <a:cs typeface="Times New Roman" pitchFamily="18" charset="0"/>
            </a:rPr>
            <a:t>3. Қиын оқушылардың үйлеріне бару.</a:t>
          </a:r>
        </a:p>
        <a:p>
          <a:r>
            <a:rPr lang="ru-RU" sz="1200" b="0" i="0">
              <a:latin typeface="Times New Roman" pitchFamily="18" charset="0"/>
              <a:cs typeface="Times New Roman" pitchFamily="18" charset="0"/>
            </a:rPr>
            <a:t>4. Мектептен тыс мекемелерімен әрекеттестік.</a:t>
          </a:r>
        </a:p>
        <a:p>
          <a:r>
            <a:rPr lang="ru-RU" sz="1200" b="0" i="0">
              <a:latin typeface="Times New Roman" pitchFamily="18" charset="0"/>
              <a:cs typeface="Times New Roman" pitchFamily="18" charset="0"/>
            </a:rPr>
            <a:t>5. Мектептегі кезекшілік.</a:t>
          </a:r>
        </a:p>
        <a:p>
          <a:r>
            <a:rPr lang="ru-RU" sz="1200" b="0" i="0">
              <a:latin typeface="Times New Roman" pitchFamily="18" charset="0"/>
              <a:cs typeface="Times New Roman" pitchFamily="18" charset="0"/>
            </a:rPr>
            <a:t>6. Оқушылардың тамақтануын тексеру.</a:t>
          </a:r>
          <a:endParaRPr lang="ru-RU" sz="1200">
            <a:latin typeface="Times New Roman" pitchFamily="18" charset="0"/>
            <a:cs typeface="Times New Roman" pitchFamily="18" charset="0"/>
          </a:endParaRPr>
        </a:p>
      </dgm:t>
    </dgm:pt>
    <dgm:pt modelId="{200D25B1-28A9-4558-B972-5CE6493680B2}" type="parTrans" cxnId="{7B446657-1874-432A-981E-D587782EA683}">
      <dgm:prSet/>
      <dgm:spPr/>
      <dgm:t>
        <a:bodyPr/>
        <a:lstStyle/>
        <a:p>
          <a:endParaRPr lang="ru-RU" sz="1100">
            <a:latin typeface="Times New Roman" pitchFamily="18" charset="0"/>
            <a:cs typeface="Times New Roman" pitchFamily="18" charset="0"/>
          </a:endParaRPr>
        </a:p>
      </dgm:t>
    </dgm:pt>
    <dgm:pt modelId="{3CFB3C36-F60F-4C77-8BA1-59E9799CFE54}" type="sibTrans" cxnId="{7B446657-1874-432A-981E-D587782EA683}">
      <dgm:prSet/>
      <dgm:spPr/>
      <dgm:t>
        <a:bodyPr/>
        <a:lstStyle/>
        <a:p>
          <a:endParaRPr lang="ru-RU" sz="1100">
            <a:latin typeface="Times New Roman" pitchFamily="18" charset="0"/>
            <a:cs typeface="Times New Roman" pitchFamily="18" charset="0"/>
          </a:endParaRPr>
        </a:p>
      </dgm:t>
    </dgm:pt>
    <dgm:pt modelId="{9566AC1E-D1CB-425B-A52E-D3E9B8F3AD46}">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200" b="1" i="1">
              <a:latin typeface="Times New Roman" pitchFamily="18" charset="0"/>
              <a:cs typeface="Times New Roman" pitchFamily="18" charset="0"/>
            </a:rPr>
            <a:t>Тоқсан сайын:</a:t>
          </a:r>
          <a:endParaRPr lang="ru-RU" sz="1200" b="0" i="0">
            <a:latin typeface="Times New Roman" pitchFamily="18" charset="0"/>
            <a:cs typeface="Times New Roman" pitchFamily="18" charset="0"/>
          </a:endParaRPr>
        </a:p>
        <a:p>
          <a:r>
            <a:rPr lang="ru-RU" sz="1200" b="0" i="0">
              <a:latin typeface="Times New Roman" pitchFamily="18" charset="0"/>
              <a:cs typeface="Times New Roman" pitchFamily="18" charset="0"/>
            </a:rPr>
            <a:t>1. Әлеуметтік педагогтардың семинарларына қатысу.</a:t>
          </a:r>
        </a:p>
        <a:p>
          <a:r>
            <a:rPr lang="ru-RU" sz="1200" b="0" i="0">
              <a:latin typeface="Times New Roman" pitchFamily="18" charset="0"/>
              <a:cs typeface="Times New Roman" pitchFamily="18" charset="0"/>
            </a:rPr>
            <a:t>2. Тоқсандық жоспардың орындалуына сұрыптама жасау.</a:t>
          </a:r>
        </a:p>
        <a:p>
          <a:r>
            <a:rPr lang="ru-RU" sz="1200" b="0" i="0">
              <a:latin typeface="Times New Roman" pitchFamily="18" charset="0"/>
              <a:cs typeface="Times New Roman" pitchFamily="18" charset="0"/>
            </a:rPr>
            <a:t>3. Ата-аналар жиналыстарына қатысу.</a:t>
          </a:r>
          <a:endParaRPr lang="ru-RU" sz="1200">
            <a:latin typeface="Times New Roman" pitchFamily="18" charset="0"/>
            <a:cs typeface="Times New Roman" pitchFamily="18" charset="0"/>
          </a:endParaRPr>
        </a:p>
      </dgm:t>
    </dgm:pt>
    <dgm:pt modelId="{ED2D5775-2A41-4E1B-8AC7-99843C4B7E24}" type="parTrans" cxnId="{7C81D670-3921-438D-BA2C-6D0049640E56}">
      <dgm:prSet/>
      <dgm:spPr/>
      <dgm:t>
        <a:bodyPr/>
        <a:lstStyle/>
        <a:p>
          <a:endParaRPr lang="ru-RU" sz="1100">
            <a:latin typeface="Times New Roman" pitchFamily="18" charset="0"/>
            <a:cs typeface="Times New Roman" pitchFamily="18" charset="0"/>
          </a:endParaRPr>
        </a:p>
      </dgm:t>
    </dgm:pt>
    <dgm:pt modelId="{983D8593-EFB2-45B8-B3C9-3F1C0DD002DC}" type="sibTrans" cxnId="{7C81D670-3921-438D-BA2C-6D0049640E56}">
      <dgm:prSet/>
      <dgm:spPr/>
      <dgm:t>
        <a:bodyPr/>
        <a:lstStyle/>
        <a:p>
          <a:endParaRPr lang="ru-RU" sz="1100">
            <a:latin typeface="Times New Roman" pitchFamily="18" charset="0"/>
            <a:cs typeface="Times New Roman" pitchFamily="18" charset="0"/>
          </a:endParaRPr>
        </a:p>
      </dgm:t>
    </dgm:pt>
    <dgm:pt modelId="{1F35F856-9857-4FDF-8478-E7F80D74827B}">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200" b="1" i="1">
              <a:latin typeface="Times New Roman" pitchFamily="18" charset="0"/>
              <a:cs typeface="Times New Roman" pitchFamily="18" charset="0"/>
            </a:rPr>
            <a:t>Ай сайын:</a:t>
          </a:r>
          <a:endParaRPr lang="ru-RU" sz="1200" b="0" i="0">
            <a:latin typeface="Times New Roman" pitchFamily="18" charset="0"/>
            <a:cs typeface="Times New Roman" pitchFamily="18" charset="0"/>
          </a:endParaRPr>
        </a:p>
        <a:p>
          <a:r>
            <a:rPr lang="ru-RU" sz="1200" b="0" i="0">
              <a:latin typeface="Times New Roman" pitchFamily="18" charset="0"/>
              <a:cs typeface="Times New Roman" pitchFamily="18" charset="0"/>
            </a:rPr>
            <a:t>1. Сабақтарға қатысу.</a:t>
          </a:r>
        </a:p>
        <a:p>
          <a:r>
            <a:rPr lang="ru-RU" sz="1200" b="0" i="0">
              <a:latin typeface="Times New Roman" pitchFamily="18" charset="0"/>
              <a:cs typeface="Times New Roman" pitchFamily="18" charset="0"/>
            </a:rPr>
            <a:t>2. Педагогикалық консилиумнің жұмысына қатысу.</a:t>
          </a:r>
        </a:p>
        <a:p>
          <a:r>
            <a:rPr lang="ru-RU" sz="1200" b="0" i="0">
              <a:latin typeface="Times New Roman" pitchFamily="18" charset="0"/>
              <a:cs typeface="Times New Roman" pitchFamily="18" charset="0"/>
            </a:rPr>
            <a:t>3. Жұмысты жоспарлау мәжілістеріне қатысу.</a:t>
          </a:r>
        </a:p>
        <a:p>
          <a:r>
            <a:rPr lang="ru-RU" sz="1200" b="0" i="0">
              <a:latin typeface="Times New Roman" pitchFamily="18" charset="0"/>
              <a:cs typeface="Times New Roman" pitchFamily="18" charset="0"/>
            </a:rPr>
            <a:t>4. Рейдтерге қатысу.</a:t>
          </a:r>
        </a:p>
        <a:p>
          <a:r>
            <a:rPr lang="ru-RU" sz="1200" b="0" i="0">
              <a:latin typeface="Times New Roman" pitchFamily="18" charset="0"/>
              <a:cs typeface="Times New Roman" pitchFamily="18" charset="0"/>
            </a:rPr>
            <a:t>5. Көп балалы отбасысынан шыққан балалардың іс-қағаздарын тексеру.</a:t>
          </a:r>
        </a:p>
        <a:p>
          <a:r>
            <a:rPr lang="ru-RU" sz="1200" b="0" i="0">
              <a:latin typeface="Times New Roman" pitchFamily="18" charset="0"/>
              <a:cs typeface="Times New Roman" pitchFamily="18" charset="0"/>
            </a:rPr>
            <a:t>6. Тегін жолақы билеттеріне тапсырыс беру.</a:t>
          </a:r>
          <a:endParaRPr lang="ru-RU" sz="1200">
            <a:latin typeface="Times New Roman" pitchFamily="18" charset="0"/>
            <a:cs typeface="Times New Roman" pitchFamily="18" charset="0"/>
          </a:endParaRPr>
        </a:p>
      </dgm:t>
    </dgm:pt>
    <dgm:pt modelId="{605EB0FC-A0A6-4B2D-9734-96E1B7F093EF}" type="parTrans" cxnId="{7C5E9F75-32BB-4219-A7CE-A6AA479DED1E}">
      <dgm:prSet/>
      <dgm:spPr/>
      <dgm:t>
        <a:bodyPr/>
        <a:lstStyle/>
        <a:p>
          <a:endParaRPr lang="ru-RU" sz="1100">
            <a:latin typeface="Times New Roman" pitchFamily="18" charset="0"/>
            <a:cs typeface="Times New Roman" pitchFamily="18" charset="0"/>
          </a:endParaRPr>
        </a:p>
      </dgm:t>
    </dgm:pt>
    <dgm:pt modelId="{B4DC4C5E-72FE-4584-9313-D49D53306E93}" type="sibTrans" cxnId="{7C5E9F75-32BB-4219-A7CE-A6AA479DED1E}">
      <dgm:prSet/>
      <dgm:spPr/>
      <dgm:t>
        <a:bodyPr/>
        <a:lstStyle/>
        <a:p>
          <a:endParaRPr lang="ru-RU" sz="1100">
            <a:latin typeface="Times New Roman" pitchFamily="18" charset="0"/>
            <a:cs typeface="Times New Roman" pitchFamily="18" charset="0"/>
          </a:endParaRPr>
        </a:p>
      </dgm:t>
    </dgm:pt>
    <dgm:pt modelId="{84FBC4E3-16FD-46EB-B797-224C89E393EF}">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200" b="1" i="1">
              <a:latin typeface="Times New Roman" pitchFamily="18" charset="0"/>
              <a:cs typeface="Times New Roman" pitchFamily="18" charset="0"/>
            </a:rPr>
            <a:t>Жылында бір рет:</a:t>
          </a:r>
          <a:endParaRPr lang="ru-RU" sz="1200" b="0" i="0">
            <a:latin typeface="Times New Roman" pitchFamily="18" charset="0"/>
            <a:cs typeface="Times New Roman" pitchFamily="18" charset="0"/>
          </a:endParaRPr>
        </a:p>
        <a:p>
          <a:r>
            <a:rPr lang="ru-RU" sz="1200" b="0" i="0">
              <a:latin typeface="Times New Roman" pitchFamily="18" charset="0"/>
              <a:cs typeface="Times New Roman" pitchFamily="18" charset="0"/>
            </a:rPr>
            <a:t>1. Ашық іс-шара өткізу.</a:t>
          </a:r>
        </a:p>
        <a:p>
          <a:r>
            <a:rPr lang="ru-RU" sz="1200" b="0" i="0">
              <a:latin typeface="Times New Roman" pitchFamily="18" charset="0"/>
              <a:cs typeface="Times New Roman" pitchFamily="18" charset="0"/>
            </a:rPr>
            <a:t>2. Мектептің әлеуметтік паспортын жасау.</a:t>
          </a:r>
        </a:p>
        <a:p>
          <a:r>
            <a:rPr lang="ru-RU" sz="1200" b="0" i="0">
              <a:latin typeface="Times New Roman" pitchFamily="18" charset="0"/>
              <a:cs typeface="Times New Roman" pitchFamily="18" charset="0"/>
            </a:rPr>
            <a:t>3. Жұмыс жоспарын құру және сұрыптау.</a:t>
          </a:r>
        </a:p>
        <a:p>
          <a:r>
            <a:rPr lang="ru-RU" sz="1200" b="0" i="0">
              <a:latin typeface="Times New Roman" pitchFamily="18" charset="0"/>
              <a:cs typeface="Times New Roman" pitchFamily="18" charset="0"/>
            </a:rPr>
            <a:t>4. Статистикалық мәліметтер жинау.</a:t>
          </a:r>
          <a:endParaRPr lang="ru-RU" sz="1200">
            <a:latin typeface="Times New Roman" pitchFamily="18" charset="0"/>
            <a:cs typeface="Times New Roman" pitchFamily="18" charset="0"/>
          </a:endParaRPr>
        </a:p>
      </dgm:t>
    </dgm:pt>
    <dgm:pt modelId="{8C465E1D-ABB0-49EF-A895-FF5D73C81D65}" type="parTrans" cxnId="{3480FD96-FAAD-4509-B370-B14079806784}">
      <dgm:prSet/>
      <dgm:spPr/>
      <dgm:t>
        <a:bodyPr/>
        <a:lstStyle/>
        <a:p>
          <a:endParaRPr lang="ru-RU" sz="1100">
            <a:latin typeface="Times New Roman" pitchFamily="18" charset="0"/>
            <a:cs typeface="Times New Roman" pitchFamily="18" charset="0"/>
          </a:endParaRPr>
        </a:p>
      </dgm:t>
    </dgm:pt>
    <dgm:pt modelId="{C59C3DFF-1F0B-4D91-9041-DFA1656DA3F8}" type="sibTrans" cxnId="{3480FD96-FAAD-4509-B370-B14079806784}">
      <dgm:prSet/>
      <dgm:spPr/>
      <dgm:t>
        <a:bodyPr/>
        <a:lstStyle/>
        <a:p>
          <a:endParaRPr lang="ru-RU" sz="1100">
            <a:latin typeface="Times New Roman" pitchFamily="18" charset="0"/>
            <a:cs typeface="Times New Roman" pitchFamily="18" charset="0"/>
          </a:endParaRPr>
        </a:p>
      </dgm:t>
    </dgm:pt>
    <dgm:pt modelId="{5A23FDA7-0AF8-4AAD-970B-44AE4C3F879D}" type="pres">
      <dgm:prSet presAssocID="{D5C310DC-D52E-41FA-A8CF-9F5DAA09CEF2}" presName="Name0" presStyleCnt="0">
        <dgm:presLayoutVars>
          <dgm:chPref val="1"/>
          <dgm:dir/>
          <dgm:animOne val="branch"/>
          <dgm:animLvl val="lvl"/>
          <dgm:resizeHandles/>
        </dgm:presLayoutVars>
      </dgm:prSet>
      <dgm:spPr/>
      <dgm:t>
        <a:bodyPr/>
        <a:lstStyle/>
        <a:p>
          <a:endParaRPr lang="ru-RU"/>
        </a:p>
      </dgm:t>
    </dgm:pt>
    <dgm:pt modelId="{633BB798-A642-4E25-9048-B9C8949E2654}" type="pres">
      <dgm:prSet presAssocID="{B185FE6B-76F0-4F1F-B450-BD9515DAADBB}" presName="vertOne" presStyleCnt="0"/>
      <dgm:spPr/>
    </dgm:pt>
    <dgm:pt modelId="{33B13222-CA29-49C0-ADA4-6F3B74673A9F}" type="pres">
      <dgm:prSet presAssocID="{B185FE6B-76F0-4F1F-B450-BD9515DAADBB}" presName="txOne" presStyleLbl="node0" presStyleIdx="0" presStyleCnt="1">
        <dgm:presLayoutVars>
          <dgm:chPref val="3"/>
        </dgm:presLayoutVars>
      </dgm:prSet>
      <dgm:spPr/>
      <dgm:t>
        <a:bodyPr/>
        <a:lstStyle/>
        <a:p>
          <a:endParaRPr lang="ru-RU"/>
        </a:p>
      </dgm:t>
    </dgm:pt>
    <dgm:pt modelId="{348987C4-4C1F-4A51-9055-7DB58A4E2F0D}" type="pres">
      <dgm:prSet presAssocID="{B185FE6B-76F0-4F1F-B450-BD9515DAADBB}" presName="parTransOne" presStyleCnt="0"/>
      <dgm:spPr/>
    </dgm:pt>
    <dgm:pt modelId="{9C71D4E6-1958-436A-BC9A-85DE79AC9C8D}" type="pres">
      <dgm:prSet presAssocID="{B185FE6B-76F0-4F1F-B450-BD9515DAADBB}" presName="horzOne" presStyleCnt="0"/>
      <dgm:spPr/>
    </dgm:pt>
    <dgm:pt modelId="{675216E4-435D-4724-919E-5230CDED2D04}" type="pres">
      <dgm:prSet presAssocID="{ACDA6F43-DA49-46ED-A3E6-023EA0354B81}" presName="vertTwo" presStyleCnt="0"/>
      <dgm:spPr/>
    </dgm:pt>
    <dgm:pt modelId="{A439C699-F2FE-4D70-9890-B21B3B4582EF}" type="pres">
      <dgm:prSet presAssocID="{ACDA6F43-DA49-46ED-A3E6-023EA0354B81}" presName="txTwo" presStyleLbl="node2" presStyleIdx="0" presStyleCnt="2" custScaleX="92399" custScaleY="120558">
        <dgm:presLayoutVars>
          <dgm:chPref val="3"/>
        </dgm:presLayoutVars>
      </dgm:prSet>
      <dgm:spPr/>
      <dgm:t>
        <a:bodyPr/>
        <a:lstStyle/>
        <a:p>
          <a:endParaRPr lang="ru-RU"/>
        </a:p>
      </dgm:t>
    </dgm:pt>
    <dgm:pt modelId="{825A8FF3-D001-4E7E-9AFC-17A6817C2AB3}" type="pres">
      <dgm:prSet presAssocID="{ACDA6F43-DA49-46ED-A3E6-023EA0354B81}" presName="parTransTwo" presStyleCnt="0"/>
      <dgm:spPr/>
    </dgm:pt>
    <dgm:pt modelId="{A0978BCC-4FCC-4C87-A778-92601E39CF04}" type="pres">
      <dgm:prSet presAssocID="{ACDA6F43-DA49-46ED-A3E6-023EA0354B81}" presName="horzTwo" presStyleCnt="0"/>
      <dgm:spPr/>
    </dgm:pt>
    <dgm:pt modelId="{F75C4EDB-8CE5-4B2C-829D-CF4923007251}" type="pres">
      <dgm:prSet presAssocID="{9566AC1E-D1CB-425B-A52E-D3E9B8F3AD46}" presName="vertThree" presStyleCnt="0"/>
      <dgm:spPr/>
    </dgm:pt>
    <dgm:pt modelId="{DBEF6FE9-34CE-4C54-82E6-6723AF1C81DF}" type="pres">
      <dgm:prSet presAssocID="{9566AC1E-D1CB-425B-A52E-D3E9B8F3AD46}" presName="txThree" presStyleLbl="node3" presStyleIdx="0" presStyleCnt="2" custScaleX="116128" custLinFactNeighborX="15502" custLinFactNeighborY="569">
        <dgm:presLayoutVars>
          <dgm:chPref val="3"/>
        </dgm:presLayoutVars>
      </dgm:prSet>
      <dgm:spPr/>
      <dgm:t>
        <a:bodyPr/>
        <a:lstStyle/>
        <a:p>
          <a:endParaRPr lang="ru-RU"/>
        </a:p>
      </dgm:t>
    </dgm:pt>
    <dgm:pt modelId="{80216D32-C926-438A-AC5C-4843E063D0CF}" type="pres">
      <dgm:prSet presAssocID="{9566AC1E-D1CB-425B-A52E-D3E9B8F3AD46}" presName="horzThree" presStyleCnt="0"/>
      <dgm:spPr/>
    </dgm:pt>
    <dgm:pt modelId="{6A80849E-EFC6-40F5-A324-987E14CE55BA}" type="pres">
      <dgm:prSet presAssocID="{3CFB3C36-F60F-4C77-8BA1-59E9799CFE54}" presName="sibSpaceTwo" presStyleCnt="0"/>
      <dgm:spPr/>
    </dgm:pt>
    <dgm:pt modelId="{72A08EFF-30F9-4A6C-8A19-6036334B85DE}" type="pres">
      <dgm:prSet presAssocID="{1F35F856-9857-4FDF-8478-E7F80D74827B}" presName="vertTwo" presStyleCnt="0"/>
      <dgm:spPr/>
    </dgm:pt>
    <dgm:pt modelId="{1ACA3839-7763-44A7-9697-DCDD4BB959F7}" type="pres">
      <dgm:prSet presAssocID="{1F35F856-9857-4FDF-8478-E7F80D74827B}" presName="txTwo" presStyleLbl="node2" presStyleIdx="1" presStyleCnt="2" custScaleX="162595" custScaleY="121107">
        <dgm:presLayoutVars>
          <dgm:chPref val="3"/>
        </dgm:presLayoutVars>
      </dgm:prSet>
      <dgm:spPr/>
      <dgm:t>
        <a:bodyPr/>
        <a:lstStyle/>
        <a:p>
          <a:endParaRPr lang="ru-RU"/>
        </a:p>
      </dgm:t>
    </dgm:pt>
    <dgm:pt modelId="{98482A66-7957-4805-9F76-5E6FBC58351E}" type="pres">
      <dgm:prSet presAssocID="{1F35F856-9857-4FDF-8478-E7F80D74827B}" presName="parTransTwo" presStyleCnt="0"/>
      <dgm:spPr/>
    </dgm:pt>
    <dgm:pt modelId="{0365788A-0D1F-4527-9446-BCB5CBBA3701}" type="pres">
      <dgm:prSet presAssocID="{1F35F856-9857-4FDF-8478-E7F80D74827B}" presName="horzTwo" presStyleCnt="0"/>
      <dgm:spPr/>
    </dgm:pt>
    <dgm:pt modelId="{5890C08B-3AE1-417D-B3D0-9CDFB08623A2}" type="pres">
      <dgm:prSet presAssocID="{84FBC4E3-16FD-46EB-B797-224C89E393EF}" presName="vertThree" presStyleCnt="0"/>
      <dgm:spPr/>
    </dgm:pt>
    <dgm:pt modelId="{99D7FE2C-9D1A-48ED-A986-F16C98984339}" type="pres">
      <dgm:prSet presAssocID="{84FBC4E3-16FD-46EB-B797-224C89E393EF}" presName="txThree" presStyleLbl="node3" presStyleIdx="1" presStyleCnt="2" custScaleX="121331" custLinFactNeighborX="21317" custLinFactNeighborY="20">
        <dgm:presLayoutVars>
          <dgm:chPref val="3"/>
        </dgm:presLayoutVars>
      </dgm:prSet>
      <dgm:spPr/>
      <dgm:t>
        <a:bodyPr/>
        <a:lstStyle/>
        <a:p>
          <a:endParaRPr lang="ru-RU"/>
        </a:p>
      </dgm:t>
    </dgm:pt>
    <dgm:pt modelId="{B666C707-4C4F-49C9-B364-AF2C36353883}" type="pres">
      <dgm:prSet presAssocID="{84FBC4E3-16FD-46EB-B797-224C89E393EF}" presName="horzThree" presStyleCnt="0"/>
      <dgm:spPr/>
    </dgm:pt>
  </dgm:ptLst>
  <dgm:cxnLst>
    <dgm:cxn modelId="{7C5E9F75-32BB-4219-A7CE-A6AA479DED1E}" srcId="{B185FE6B-76F0-4F1F-B450-BD9515DAADBB}" destId="{1F35F856-9857-4FDF-8478-E7F80D74827B}" srcOrd="1" destOrd="0" parTransId="{605EB0FC-A0A6-4B2D-9734-96E1B7F093EF}" sibTransId="{B4DC4C5E-72FE-4584-9313-D49D53306E93}"/>
    <dgm:cxn modelId="{999AC563-CC53-46D9-A2C8-C2B03C8482AA}" type="presOf" srcId="{1F35F856-9857-4FDF-8478-E7F80D74827B}" destId="{1ACA3839-7763-44A7-9697-DCDD4BB959F7}" srcOrd="0" destOrd="0" presId="urn:microsoft.com/office/officeart/2005/8/layout/hierarchy4"/>
    <dgm:cxn modelId="{D29FD6BB-2323-404A-93D1-68EEF84A17BB}" type="presOf" srcId="{D5C310DC-D52E-41FA-A8CF-9F5DAA09CEF2}" destId="{5A23FDA7-0AF8-4AAD-970B-44AE4C3F879D}" srcOrd="0" destOrd="0" presId="urn:microsoft.com/office/officeart/2005/8/layout/hierarchy4"/>
    <dgm:cxn modelId="{2E169800-D911-4FBA-97EC-3926F4522E57}" srcId="{D5C310DC-D52E-41FA-A8CF-9F5DAA09CEF2}" destId="{B185FE6B-76F0-4F1F-B450-BD9515DAADBB}" srcOrd="0" destOrd="0" parTransId="{C06C5E33-1162-4998-99A2-1475DDD47028}" sibTransId="{288B0EE8-F32D-493D-91F2-C97D81053F7D}"/>
    <dgm:cxn modelId="{9FF2E562-34C3-43D4-AE9A-14D4D591FFB9}" type="presOf" srcId="{B185FE6B-76F0-4F1F-B450-BD9515DAADBB}" destId="{33B13222-CA29-49C0-ADA4-6F3B74673A9F}" srcOrd="0" destOrd="0" presId="urn:microsoft.com/office/officeart/2005/8/layout/hierarchy4"/>
    <dgm:cxn modelId="{7C81D670-3921-438D-BA2C-6D0049640E56}" srcId="{ACDA6F43-DA49-46ED-A3E6-023EA0354B81}" destId="{9566AC1E-D1CB-425B-A52E-D3E9B8F3AD46}" srcOrd="0" destOrd="0" parTransId="{ED2D5775-2A41-4E1B-8AC7-99843C4B7E24}" sibTransId="{983D8593-EFB2-45B8-B3C9-3F1C0DD002DC}"/>
    <dgm:cxn modelId="{65C233CE-DD3D-42A2-8D5E-33CC0CA52A42}" type="presOf" srcId="{ACDA6F43-DA49-46ED-A3E6-023EA0354B81}" destId="{A439C699-F2FE-4D70-9890-B21B3B4582EF}" srcOrd="0" destOrd="0" presId="urn:microsoft.com/office/officeart/2005/8/layout/hierarchy4"/>
    <dgm:cxn modelId="{7B446657-1874-432A-981E-D587782EA683}" srcId="{B185FE6B-76F0-4F1F-B450-BD9515DAADBB}" destId="{ACDA6F43-DA49-46ED-A3E6-023EA0354B81}" srcOrd="0" destOrd="0" parTransId="{200D25B1-28A9-4558-B972-5CE6493680B2}" sibTransId="{3CFB3C36-F60F-4C77-8BA1-59E9799CFE54}"/>
    <dgm:cxn modelId="{04A3505A-AD0E-4C4B-94D3-8953C2BD153D}" type="presOf" srcId="{84FBC4E3-16FD-46EB-B797-224C89E393EF}" destId="{99D7FE2C-9D1A-48ED-A986-F16C98984339}" srcOrd="0" destOrd="0" presId="urn:microsoft.com/office/officeart/2005/8/layout/hierarchy4"/>
    <dgm:cxn modelId="{BBAB388E-A978-4CDB-9A0F-E9D6F4AD3B4D}" type="presOf" srcId="{9566AC1E-D1CB-425B-A52E-D3E9B8F3AD46}" destId="{DBEF6FE9-34CE-4C54-82E6-6723AF1C81DF}" srcOrd="0" destOrd="0" presId="urn:microsoft.com/office/officeart/2005/8/layout/hierarchy4"/>
    <dgm:cxn modelId="{3480FD96-FAAD-4509-B370-B14079806784}" srcId="{1F35F856-9857-4FDF-8478-E7F80D74827B}" destId="{84FBC4E3-16FD-46EB-B797-224C89E393EF}" srcOrd="0" destOrd="0" parTransId="{8C465E1D-ABB0-49EF-A895-FF5D73C81D65}" sibTransId="{C59C3DFF-1F0B-4D91-9041-DFA1656DA3F8}"/>
    <dgm:cxn modelId="{1FA2D74D-3970-4A93-8F7D-5B10B6C3B1A3}" type="presParOf" srcId="{5A23FDA7-0AF8-4AAD-970B-44AE4C3F879D}" destId="{633BB798-A642-4E25-9048-B9C8949E2654}" srcOrd="0" destOrd="0" presId="urn:microsoft.com/office/officeart/2005/8/layout/hierarchy4"/>
    <dgm:cxn modelId="{9D516F8C-AF47-423C-B362-47F5597FA3D4}" type="presParOf" srcId="{633BB798-A642-4E25-9048-B9C8949E2654}" destId="{33B13222-CA29-49C0-ADA4-6F3B74673A9F}" srcOrd="0" destOrd="0" presId="urn:microsoft.com/office/officeart/2005/8/layout/hierarchy4"/>
    <dgm:cxn modelId="{4C75BB3A-D024-45DE-B4C7-69FBF37A39D0}" type="presParOf" srcId="{633BB798-A642-4E25-9048-B9C8949E2654}" destId="{348987C4-4C1F-4A51-9055-7DB58A4E2F0D}" srcOrd="1" destOrd="0" presId="urn:microsoft.com/office/officeart/2005/8/layout/hierarchy4"/>
    <dgm:cxn modelId="{6B0846D9-EF73-4629-BDB2-83EBF5C0709E}" type="presParOf" srcId="{633BB798-A642-4E25-9048-B9C8949E2654}" destId="{9C71D4E6-1958-436A-BC9A-85DE79AC9C8D}" srcOrd="2" destOrd="0" presId="urn:microsoft.com/office/officeart/2005/8/layout/hierarchy4"/>
    <dgm:cxn modelId="{16A0B054-24C8-416B-9054-F82F8A3963E6}" type="presParOf" srcId="{9C71D4E6-1958-436A-BC9A-85DE79AC9C8D}" destId="{675216E4-435D-4724-919E-5230CDED2D04}" srcOrd="0" destOrd="0" presId="urn:microsoft.com/office/officeart/2005/8/layout/hierarchy4"/>
    <dgm:cxn modelId="{024686BE-236C-4142-A631-515672087DBB}" type="presParOf" srcId="{675216E4-435D-4724-919E-5230CDED2D04}" destId="{A439C699-F2FE-4D70-9890-B21B3B4582EF}" srcOrd="0" destOrd="0" presId="urn:microsoft.com/office/officeart/2005/8/layout/hierarchy4"/>
    <dgm:cxn modelId="{88AAED1B-18EE-437A-AEEC-7C8EB36F24D6}" type="presParOf" srcId="{675216E4-435D-4724-919E-5230CDED2D04}" destId="{825A8FF3-D001-4E7E-9AFC-17A6817C2AB3}" srcOrd="1" destOrd="0" presId="urn:microsoft.com/office/officeart/2005/8/layout/hierarchy4"/>
    <dgm:cxn modelId="{60BD73C3-DE16-432D-888F-E37961FECDD5}" type="presParOf" srcId="{675216E4-435D-4724-919E-5230CDED2D04}" destId="{A0978BCC-4FCC-4C87-A778-92601E39CF04}" srcOrd="2" destOrd="0" presId="urn:microsoft.com/office/officeart/2005/8/layout/hierarchy4"/>
    <dgm:cxn modelId="{2273C4E9-2A24-473F-B847-48CCFE729316}" type="presParOf" srcId="{A0978BCC-4FCC-4C87-A778-92601E39CF04}" destId="{F75C4EDB-8CE5-4B2C-829D-CF4923007251}" srcOrd="0" destOrd="0" presId="urn:microsoft.com/office/officeart/2005/8/layout/hierarchy4"/>
    <dgm:cxn modelId="{AA344285-F20C-4556-9A81-29C0F69A0119}" type="presParOf" srcId="{F75C4EDB-8CE5-4B2C-829D-CF4923007251}" destId="{DBEF6FE9-34CE-4C54-82E6-6723AF1C81DF}" srcOrd="0" destOrd="0" presId="urn:microsoft.com/office/officeart/2005/8/layout/hierarchy4"/>
    <dgm:cxn modelId="{10FC97A5-981C-48B1-B74A-3CBADC98ACB8}" type="presParOf" srcId="{F75C4EDB-8CE5-4B2C-829D-CF4923007251}" destId="{80216D32-C926-438A-AC5C-4843E063D0CF}" srcOrd="1" destOrd="0" presId="urn:microsoft.com/office/officeart/2005/8/layout/hierarchy4"/>
    <dgm:cxn modelId="{4BCC4B3C-6FB6-4691-A128-F1CB50F19837}" type="presParOf" srcId="{9C71D4E6-1958-436A-BC9A-85DE79AC9C8D}" destId="{6A80849E-EFC6-40F5-A324-987E14CE55BA}" srcOrd="1" destOrd="0" presId="urn:microsoft.com/office/officeart/2005/8/layout/hierarchy4"/>
    <dgm:cxn modelId="{794199FB-5C39-4FC2-8A82-86D34E3785F4}" type="presParOf" srcId="{9C71D4E6-1958-436A-BC9A-85DE79AC9C8D}" destId="{72A08EFF-30F9-4A6C-8A19-6036334B85DE}" srcOrd="2" destOrd="0" presId="urn:microsoft.com/office/officeart/2005/8/layout/hierarchy4"/>
    <dgm:cxn modelId="{6565217F-8508-4E00-B099-390457A00A9D}" type="presParOf" srcId="{72A08EFF-30F9-4A6C-8A19-6036334B85DE}" destId="{1ACA3839-7763-44A7-9697-DCDD4BB959F7}" srcOrd="0" destOrd="0" presId="urn:microsoft.com/office/officeart/2005/8/layout/hierarchy4"/>
    <dgm:cxn modelId="{6E96B547-8BA2-4439-A5A0-994BEC712F6C}" type="presParOf" srcId="{72A08EFF-30F9-4A6C-8A19-6036334B85DE}" destId="{98482A66-7957-4805-9F76-5E6FBC58351E}" srcOrd="1" destOrd="0" presId="urn:microsoft.com/office/officeart/2005/8/layout/hierarchy4"/>
    <dgm:cxn modelId="{A676DE18-C578-4337-A3F8-8694E5C389B2}" type="presParOf" srcId="{72A08EFF-30F9-4A6C-8A19-6036334B85DE}" destId="{0365788A-0D1F-4527-9446-BCB5CBBA3701}" srcOrd="2" destOrd="0" presId="urn:microsoft.com/office/officeart/2005/8/layout/hierarchy4"/>
    <dgm:cxn modelId="{564C44E0-763F-4B76-B8F0-2BF478A98385}" type="presParOf" srcId="{0365788A-0D1F-4527-9446-BCB5CBBA3701}" destId="{5890C08B-3AE1-417D-B3D0-9CDFB08623A2}" srcOrd="0" destOrd="0" presId="urn:microsoft.com/office/officeart/2005/8/layout/hierarchy4"/>
    <dgm:cxn modelId="{1D15CB75-3137-4AEB-85BB-7324A161B8B4}" type="presParOf" srcId="{5890C08B-3AE1-417D-B3D0-9CDFB08623A2}" destId="{99D7FE2C-9D1A-48ED-A986-F16C98984339}" srcOrd="0" destOrd="0" presId="urn:microsoft.com/office/officeart/2005/8/layout/hierarchy4"/>
    <dgm:cxn modelId="{A9AA865A-7D3E-4394-AF92-B317FAA57B80}" type="presParOf" srcId="{5890C08B-3AE1-417D-B3D0-9CDFB08623A2}" destId="{B666C707-4C4F-49C9-B364-AF2C36353883}" srcOrd="1" destOrd="0" presId="urn:microsoft.com/office/officeart/2005/8/layout/hierarchy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D82B03-C2F3-47A3-B9CA-88CBAFCE4A10}">
      <dsp:nvSpPr>
        <dsp:cNvPr id="0" name=""/>
        <dsp:cNvSpPr/>
      </dsp:nvSpPr>
      <dsp:spPr>
        <a:xfrm>
          <a:off x="6580930" y="2856499"/>
          <a:ext cx="3067888" cy="629654"/>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endParaRPr lang="ru-RU" sz="1200" kern="1200">
            <a:latin typeface="Times New Roman" pitchFamily="18" charset="0"/>
            <a:cs typeface="Times New Roman" pitchFamily="18" charset="0"/>
          </a:endParaRPr>
        </a:p>
        <a:p>
          <a:pPr marL="114300" lvl="1" indent="-114300" algn="ctr" defTabSz="533400">
            <a:lnSpc>
              <a:spcPct val="90000"/>
            </a:lnSpc>
            <a:spcBef>
              <a:spcPct val="0"/>
            </a:spcBef>
            <a:spcAft>
              <a:spcPct val="15000"/>
            </a:spcAft>
            <a:buChar char="••"/>
          </a:pPr>
          <a:r>
            <a:rPr lang="ru-RU" sz="1200" b="0" i="0" kern="1200">
              <a:latin typeface="Times New Roman" pitchFamily="18" charset="0"/>
              <a:cs typeface="Times New Roman" pitchFamily="18" charset="0"/>
            </a:rPr>
            <a:t>Сабаққа қатысуға;</a:t>
          </a:r>
          <a:endParaRPr lang="ru-RU" sz="1200" kern="1200">
            <a:latin typeface="Times New Roman" pitchFamily="18" charset="0"/>
            <a:cs typeface="Times New Roman" pitchFamily="18" charset="0"/>
          </a:endParaRPr>
        </a:p>
      </dsp:txBody>
      <dsp:txXfrm>
        <a:off x="7515127" y="2870330"/>
        <a:ext cx="2119859" cy="444579"/>
      </dsp:txXfrm>
    </dsp:sp>
    <dsp:sp modelId="{A31AF436-9D99-4925-AE8E-82698154E88A}">
      <dsp:nvSpPr>
        <dsp:cNvPr id="0" name=""/>
        <dsp:cNvSpPr/>
      </dsp:nvSpPr>
      <dsp:spPr>
        <a:xfrm>
          <a:off x="6" y="2916396"/>
          <a:ext cx="3067888" cy="645950"/>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t" anchorCtr="0">
          <a:noAutofit/>
        </a:bodyPr>
        <a:lstStyle/>
        <a:p>
          <a:pPr marL="0" lvl="1" indent="-114300" algn="ctr" defTabSz="533400">
            <a:lnSpc>
              <a:spcPct val="90000"/>
            </a:lnSpc>
            <a:spcBef>
              <a:spcPct val="0"/>
            </a:spcBef>
            <a:spcAft>
              <a:spcPts val="0"/>
            </a:spcAft>
            <a:buChar char="••"/>
          </a:pPr>
          <a:r>
            <a:rPr lang="ru-RU" sz="1200" b="0" i="0" kern="1200">
              <a:latin typeface="Times New Roman" pitchFamily="18" charset="0"/>
              <a:cs typeface="Times New Roman" pitchFamily="18" charset="0"/>
            </a:rPr>
            <a:t>Баланың медициналық және педагогикалық құжаттарын қарауға;</a:t>
          </a:r>
          <a:endParaRPr lang="ru-RU" sz="1200" kern="1200">
            <a:latin typeface="Times New Roman" pitchFamily="18" charset="0"/>
            <a:cs typeface="Times New Roman" pitchFamily="18" charset="0"/>
          </a:endParaRPr>
        </a:p>
      </dsp:txBody>
      <dsp:txXfrm>
        <a:off x="14195" y="2930585"/>
        <a:ext cx="2119143" cy="456085"/>
      </dsp:txXfrm>
    </dsp:sp>
    <dsp:sp modelId="{D96CDDBB-F31F-4749-A152-14FC35DE86D0}">
      <dsp:nvSpPr>
        <dsp:cNvPr id="0" name=""/>
        <dsp:cNvSpPr/>
      </dsp:nvSpPr>
      <dsp:spPr>
        <a:xfrm>
          <a:off x="2073249" y="353987"/>
          <a:ext cx="2689059" cy="2689059"/>
        </a:xfrm>
        <a:prstGeom prst="pieWedg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0" i="0" kern="1200">
              <a:latin typeface="Times New Roman" pitchFamily="18" charset="0"/>
              <a:cs typeface="Times New Roman" pitchFamily="18" charset="0"/>
            </a:rPr>
            <a:t>Мектеп әкімшілігі, медициналық жұмысшылыры, педагогтары мен басқа да әлеуметтік өкілдеріне бала денсаулығын сақтау және құқығын қорғау жөнінен мәселе /сұрақ/ қоюға;</a:t>
          </a:r>
          <a:endParaRPr lang="ru-RU" sz="1200" kern="1200">
            <a:latin typeface="Times New Roman" pitchFamily="18" charset="0"/>
            <a:cs typeface="Times New Roman" pitchFamily="18" charset="0"/>
          </a:endParaRPr>
        </a:p>
      </dsp:txBody>
      <dsp:txXfrm>
        <a:off x="2860856" y="1141594"/>
        <a:ext cx="1901452" cy="1901452"/>
      </dsp:txXfrm>
    </dsp:sp>
    <dsp:sp modelId="{C90FB58C-7FD7-4DAC-AB55-E37883C50136}">
      <dsp:nvSpPr>
        <dsp:cNvPr id="0" name=""/>
        <dsp:cNvSpPr/>
      </dsp:nvSpPr>
      <dsp:spPr>
        <a:xfrm rot="5400000">
          <a:off x="4886515" y="353987"/>
          <a:ext cx="2689059" cy="2689059"/>
        </a:xfrm>
        <a:prstGeom prst="pieWedg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0" i="0" kern="1200">
              <a:latin typeface="Times New Roman" pitchFamily="18" charset="0"/>
              <a:cs typeface="Times New Roman" pitchFamily="18" charset="0"/>
            </a:rPr>
            <a:t>Білім беру мекемелерінің медициналық-әлеуметтік мәселелер жөнінен шешім қабылдаудағы экспертизасына қатысуға;</a:t>
          </a:r>
          <a:endParaRPr lang="ru-RU" sz="1200" kern="1200">
            <a:latin typeface="Times New Roman" pitchFamily="18" charset="0"/>
            <a:cs typeface="Times New Roman" pitchFamily="18" charset="0"/>
          </a:endParaRPr>
        </a:p>
      </dsp:txBody>
      <dsp:txXfrm rot="-5400000">
        <a:off x="4886515" y="1141594"/>
        <a:ext cx="1901452" cy="1901452"/>
      </dsp:txXfrm>
    </dsp:sp>
    <dsp:sp modelId="{DA786526-3B13-483E-93DA-838260D161B7}">
      <dsp:nvSpPr>
        <dsp:cNvPr id="0" name=""/>
        <dsp:cNvSpPr/>
      </dsp:nvSpPr>
      <dsp:spPr>
        <a:xfrm rot="10800000">
          <a:off x="4886515" y="3167252"/>
          <a:ext cx="2689059" cy="2689059"/>
        </a:xfrm>
        <a:prstGeom prst="pieWedg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0" i="0" kern="1200">
              <a:latin typeface="Times New Roman" pitchFamily="18" charset="0"/>
              <a:cs typeface="Times New Roman" pitchFamily="18" charset="0"/>
            </a:rPr>
            <a:t>Қажетті /ең соңғы/ жағдайларда ата-ана құқығынан айыру туралы ұсынысымен қажетті органдарға ұсыныс жасауға, сот</a:t>
          </a:r>
          <a:r>
            <a:rPr lang="ru-RU" sz="1200" b="1" i="0" kern="1200">
              <a:latin typeface="Times New Roman" pitchFamily="18" charset="0"/>
              <a:cs typeface="Times New Roman" pitchFamily="18" charset="0"/>
            </a:rPr>
            <a:t> </a:t>
          </a:r>
          <a:r>
            <a:rPr lang="ru-RU" sz="1200" b="0" i="0" kern="1200">
              <a:latin typeface="Times New Roman" pitchFamily="18" charset="0"/>
              <a:cs typeface="Times New Roman" pitchFamily="18" charset="0"/>
            </a:rPr>
            <a:t>кезінде бала қызығушылығы мен қажеттілігін қорғауға құқығы бар.</a:t>
          </a:r>
          <a:endParaRPr lang="ru-RU" sz="1200" kern="1200">
            <a:latin typeface="Times New Roman" pitchFamily="18" charset="0"/>
            <a:cs typeface="Times New Roman" pitchFamily="18" charset="0"/>
          </a:endParaRPr>
        </a:p>
      </dsp:txBody>
      <dsp:txXfrm rot="10800000">
        <a:off x="4886515" y="3167252"/>
        <a:ext cx="1901452" cy="1901452"/>
      </dsp:txXfrm>
    </dsp:sp>
    <dsp:sp modelId="{D56B4FF1-E062-456A-B39B-2DEA1B90B6DC}">
      <dsp:nvSpPr>
        <dsp:cNvPr id="0" name=""/>
        <dsp:cNvSpPr/>
      </dsp:nvSpPr>
      <dsp:spPr>
        <a:xfrm rot="16200000">
          <a:off x="2073249" y="3167252"/>
          <a:ext cx="2689059" cy="2689059"/>
        </a:xfrm>
        <a:prstGeom prst="pieWedg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0" i="0" kern="1200">
              <a:latin typeface="Times New Roman" pitchFamily="18" charset="0"/>
              <a:cs typeface="Times New Roman" pitchFamily="18" charset="0"/>
            </a:rPr>
            <a:t>Шиеленісті жағдаяттарда отбасы мен мектепте міндетті түрде отбасы мүшелігі құрамын куәландыратын мәселе /сұрақ/ қоюға;</a:t>
          </a:r>
          <a:endParaRPr lang="ru-RU" sz="1200" kern="1200">
            <a:latin typeface="Times New Roman" pitchFamily="18" charset="0"/>
            <a:cs typeface="Times New Roman" pitchFamily="18" charset="0"/>
          </a:endParaRPr>
        </a:p>
      </dsp:txBody>
      <dsp:txXfrm rot="5400000">
        <a:off x="2860856" y="3167252"/>
        <a:ext cx="1901452" cy="1901452"/>
      </dsp:txXfrm>
    </dsp:sp>
    <dsp:sp modelId="{229772BD-AA31-43C9-84B1-A03EF8D36514}">
      <dsp:nvSpPr>
        <dsp:cNvPr id="0" name=""/>
        <dsp:cNvSpPr/>
      </dsp:nvSpPr>
      <dsp:spPr>
        <a:xfrm>
          <a:off x="4360192" y="2546222"/>
          <a:ext cx="928439" cy="807339"/>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A78971B-3CDD-422A-AFA0-5686A32E5AFE}">
      <dsp:nvSpPr>
        <dsp:cNvPr id="0" name=""/>
        <dsp:cNvSpPr/>
      </dsp:nvSpPr>
      <dsp:spPr>
        <a:xfrm rot="10800000">
          <a:off x="4360192" y="2856737"/>
          <a:ext cx="928439" cy="807339"/>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B13222-CA29-49C0-ADA4-6F3B74673A9F}">
      <dsp:nvSpPr>
        <dsp:cNvPr id="0" name=""/>
        <dsp:cNvSpPr/>
      </dsp:nvSpPr>
      <dsp:spPr>
        <a:xfrm>
          <a:off x="2784" y="280"/>
          <a:ext cx="8681230" cy="1412006"/>
        </a:xfrm>
        <a:prstGeom prst="roundRect">
          <a:avLst>
            <a:gd name="adj" fmla="val 10000"/>
          </a:avLst>
        </a:prstGeom>
        <a:solidFill>
          <a:schemeClr val="lt1"/>
        </a:solidFill>
        <a:ln w="25400" cap="flat" cmpd="sng" algn="ctr">
          <a:solidFill>
            <a:schemeClr val="dk1"/>
          </a:solidFill>
          <a:prstDash val="solid"/>
        </a:ln>
        <a:effectLst/>
        <a:scene3d>
          <a:camera prst="orthographicFront"/>
          <a:lightRig rig="threePt" dir="t">
            <a:rot lat="0" lon="0" rev="7500000"/>
          </a:lightRig>
        </a:scene3d>
        <a:sp3d/>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i="1" kern="1200">
              <a:latin typeface="Times New Roman" pitchFamily="18" charset="0"/>
              <a:cs typeface="Times New Roman" pitchFamily="18" charset="0"/>
            </a:rPr>
            <a:t>Күнделікті:</a:t>
          </a:r>
          <a:endParaRPr lang="ru-RU" sz="1200" b="0" i="0" kern="1200">
            <a:latin typeface="Times New Roman" pitchFamily="18" charset="0"/>
            <a:cs typeface="Times New Roman" pitchFamily="18" charset="0"/>
          </a:endParaRPr>
        </a:p>
        <a:p>
          <a:pPr lvl="0" algn="ctr" defTabSz="533400">
            <a:lnSpc>
              <a:spcPct val="90000"/>
            </a:lnSpc>
            <a:spcBef>
              <a:spcPct val="0"/>
            </a:spcBef>
            <a:spcAft>
              <a:spcPct val="35000"/>
            </a:spcAft>
          </a:pPr>
          <a:r>
            <a:rPr lang="ru-RU" sz="1200" b="0" i="0" kern="1200">
              <a:latin typeface="Times New Roman" pitchFamily="18" charset="0"/>
              <a:cs typeface="Times New Roman" pitchFamily="18" charset="0"/>
            </a:rPr>
            <a:t>1. Оқушылармен және оның ата-аналарымен жеке жұмыс.</a:t>
          </a:r>
        </a:p>
        <a:p>
          <a:pPr lvl="0" algn="ctr" defTabSz="533400">
            <a:lnSpc>
              <a:spcPct val="90000"/>
            </a:lnSpc>
            <a:spcBef>
              <a:spcPct val="0"/>
            </a:spcBef>
            <a:spcAft>
              <a:spcPct val="35000"/>
            </a:spcAft>
          </a:pPr>
          <a:r>
            <a:rPr lang="ru-RU" sz="1200" b="0" i="0" kern="1200">
              <a:latin typeface="Times New Roman" pitchFamily="18" charset="0"/>
              <a:cs typeface="Times New Roman" pitchFamily="18" charset="0"/>
            </a:rPr>
            <a:t>2. Сабаққа кешігіп келген оқушылармен жұмыс, себебін анықтау.</a:t>
          </a:r>
        </a:p>
        <a:p>
          <a:pPr lvl="0" algn="ctr" defTabSz="533400">
            <a:lnSpc>
              <a:spcPct val="90000"/>
            </a:lnSpc>
            <a:spcBef>
              <a:spcPct val="0"/>
            </a:spcBef>
            <a:spcAft>
              <a:spcPct val="35000"/>
            </a:spcAft>
          </a:pPr>
          <a:r>
            <a:rPr lang="ru-RU" sz="1200" b="0" i="0" kern="1200">
              <a:latin typeface="Times New Roman" pitchFamily="18" charset="0"/>
              <a:cs typeface="Times New Roman" pitchFamily="18" charset="0"/>
            </a:rPr>
            <a:t>3. Сынып жетекшілерімен жұмыс.</a:t>
          </a:r>
          <a:endParaRPr lang="ru-RU" sz="1200" kern="1200">
            <a:latin typeface="Times New Roman" pitchFamily="18" charset="0"/>
            <a:cs typeface="Times New Roman" pitchFamily="18" charset="0"/>
          </a:endParaRPr>
        </a:p>
      </dsp:txBody>
      <dsp:txXfrm>
        <a:off x="44140" y="41636"/>
        <a:ext cx="8598518" cy="1329294"/>
      </dsp:txXfrm>
    </dsp:sp>
    <dsp:sp modelId="{A439C699-F2FE-4D70-9890-B21B3B4582EF}">
      <dsp:nvSpPr>
        <dsp:cNvPr id="0" name=""/>
        <dsp:cNvSpPr/>
      </dsp:nvSpPr>
      <dsp:spPr>
        <a:xfrm>
          <a:off x="130085" y="1554805"/>
          <a:ext cx="2888966" cy="1702287"/>
        </a:xfrm>
        <a:prstGeom prst="roundRect">
          <a:avLst>
            <a:gd name="adj" fmla="val 10000"/>
          </a:avLst>
        </a:prstGeom>
        <a:solidFill>
          <a:schemeClr val="lt1"/>
        </a:solidFill>
        <a:ln w="25400" cap="flat" cmpd="sng" algn="ctr">
          <a:solidFill>
            <a:schemeClr val="dk1"/>
          </a:solidFill>
          <a:prstDash val="solid"/>
        </a:ln>
        <a:effectLst/>
        <a:scene3d>
          <a:camera prst="orthographicFront"/>
          <a:lightRig rig="threePt" dir="t">
            <a:rot lat="0" lon="0" rev="7500000"/>
          </a:lightRig>
        </a:scene3d>
        <a:sp3d/>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i="1" kern="1200">
              <a:latin typeface="Times New Roman" pitchFamily="18" charset="0"/>
              <a:cs typeface="Times New Roman" pitchFamily="18" charset="0"/>
            </a:rPr>
            <a:t>Апта сайын:</a:t>
          </a:r>
          <a:endParaRPr lang="ru-RU" sz="1200" b="0" i="0" kern="1200">
            <a:latin typeface="Times New Roman" pitchFamily="18" charset="0"/>
            <a:cs typeface="Times New Roman" pitchFamily="18" charset="0"/>
          </a:endParaRPr>
        </a:p>
        <a:p>
          <a:pPr lvl="0" algn="ctr" defTabSz="533400">
            <a:lnSpc>
              <a:spcPct val="90000"/>
            </a:lnSpc>
            <a:spcBef>
              <a:spcPct val="0"/>
            </a:spcBef>
            <a:spcAft>
              <a:spcPct val="35000"/>
            </a:spcAft>
          </a:pPr>
          <a:r>
            <a:rPr lang="ru-RU" sz="1200" b="0" i="0" kern="1200">
              <a:latin typeface="Times New Roman" pitchFamily="18" charset="0"/>
              <a:cs typeface="Times New Roman" pitchFamily="18" charset="0"/>
            </a:rPr>
            <a:t>1. Мектеп психологымен жұмыс.</a:t>
          </a:r>
        </a:p>
        <a:p>
          <a:pPr lvl="0" algn="ctr" defTabSz="533400">
            <a:lnSpc>
              <a:spcPct val="90000"/>
            </a:lnSpc>
            <a:spcBef>
              <a:spcPct val="0"/>
            </a:spcBef>
            <a:spcAft>
              <a:spcPct val="35000"/>
            </a:spcAft>
          </a:pPr>
          <a:r>
            <a:rPr lang="ru-RU" sz="1200" b="0" i="0" kern="1200">
              <a:latin typeface="Times New Roman" pitchFamily="18" charset="0"/>
              <a:cs typeface="Times New Roman" pitchFamily="18" charset="0"/>
            </a:rPr>
            <a:t>2. Мектеп инспекторымен жұмыс.</a:t>
          </a:r>
        </a:p>
        <a:p>
          <a:pPr lvl="0" algn="ctr" defTabSz="533400">
            <a:lnSpc>
              <a:spcPct val="90000"/>
            </a:lnSpc>
            <a:spcBef>
              <a:spcPct val="0"/>
            </a:spcBef>
            <a:spcAft>
              <a:spcPct val="35000"/>
            </a:spcAft>
          </a:pPr>
          <a:r>
            <a:rPr lang="ru-RU" sz="1200" b="0" i="0" kern="1200">
              <a:latin typeface="Times New Roman" pitchFamily="18" charset="0"/>
              <a:cs typeface="Times New Roman" pitchFamily="18" charset="0"/>
            </a:rPr>
            <a:t>3. Қиын оқушылардың үйлеріне бару.</a:t>
          </a:r>
        </a:p>
        <a:p>
          <a:pPr lvl="0" algn="ctr" defTabSz="533400">
            <a:lnSpc>
              <a:spcPct val="90000"/>
            </a:lnSpc>
            <a:spcBef>
              <a:spcPct val="0"/>
            </a:spcBef>
            <a:spcAft>
              <a:spcPct val="35000"/>
            </a:spcAft>
          </a:pPr>
          <a:r>
            <a:rPr lang="ru-RU" sz="1200" b="0" i="0" kern="1200">
              <a:latin typeface="Times New Roman" pitchFamily="18" charset="0"/>
              <a:cs typeface="Times New Roman" pitchFamily="18" charset="0"/>
            </a:rPr>
            <a:t>4. Мектептен тыс мекемелерімен әрекеттестік.</a:t>
          </a:r>
        </a:p>
        <a:p>
          <a:pPr lvl="0" algn="ctr" defTabSz="533400">
            <a:lnSpc>
              <a:spcPct val="90000"/>
            </a:lnSpc>
            <a:spcBef>
              <a:spcPct val="0"/>
            </a:spcBef>
            <a:spcAft>
              <a:spcPct val="35000"/>
            </a:spcAft>
          </a:pPr>
          <a:r>
            <a:rPr lang="ru-RU" sz="1200" b="0" i="0" kern="1200">
              <a:latin typeface="Times New Roman" pitchFamily="18" charset="0"/>
              <a:cs typeface="Times New Roman" pitchFamily="18" charset="0"/>
            </a:rPr>
            <a:t>5. Мектептегі кезекшілік.</a:t>
          </a:r>
        </a:p>
        <a:p>
          <a:pPr lvl="0" algn="ctr" defTabSz="533400">
            <a:lnSpc>
              <a:spcPct val="90000"/>
            </a:lnSpc>
            <a:spcBef>
              <a:spcPct val="0"/>
            </a:spcBef>
            <a:spcAft>
              <a:spcPct val="35000"/>
            </a:spcAft>
          </a:pPr>
          <a:r>
            <a:rPr lang="ru-RU" sz="1200" b="0" i="0" kern="1200">
              <a:latin typeface="Times New Roman" pitchFamily="18" charset="0"/>
              <a:cs typeface="Times New Roman" pitchFamily="18" charset="0"/>
            </a:rPr>
            <a:t>6. Оқушылардың тамақтануын тексеру.</a:t>
          </a:r>
          <a:endParaRPr lang="ru-RU" sz="1200" kern="1200">
            <a:latin typeface="Times New Roman" pitchFamily="18" charset="0"/>
            <a:cs typeface="Times New Roman" pitchFamily="18" charset="0"/>
          </a:endParaRPr>
        </a:p>
      </dsp:txBody>
      <dsp:txXfrm>
        <a:off x="179943" y="1604663"/>
        <a:ext cx="2789250" cy="1602571"/>
      </dsp:txXfrm>
    </dsp:sp>
    <dsp:sp modelId="{DBEF6FE9-34CE-4C54-82E6-6723AF1C81DF}">
      <dsp:nvSpPr>
        <dsp:cNvPr id="0" name=""/>
        <dsp:cNvSpPr/>
      </dsp:nvSpPr>
      <dsp:spPr>
        <a:xfrm>
          <a:off x="428632" y="3407643"/>
          <a:ext cx="3126621" cy="1412006"/>
        </a:xfrm>
        <a:prstGeom prst="roundRect">
          <a:avLst>
            <a:gd name="adj" fmla="val 10000"/>
          </a:avLst>
        </a:prstGeom>
        <a:solidFill>
          <a:schemeClr val="lt1"/>
        </a:solidFill>
        <a:ln w="25400" cap="flat" cmpd="sng" algn="ctr">
          <a:solidFill>
            <a:schemeClr val="dk1"/>
          </a:solidFill>
          <a:prstDash val="solid"/>
        </a:ln>
        <a:effectLst/>
        <a:scene3d>
          <a:camera prst="orthographicFront"/>
          <a:lightRig rig="threePt" dir="t">
            <a:rot lat="0" lon="0" rev="7500000"/>
          </a:lightRig>
        </a:scene3d>
        <a:sp3d/>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i="1" kern="1200">
              <a:latin typeface="Times New Roman" pitchFamily="18" charset="0"/>
              <a:cs typeface="Times New Roman" pitchFamily="18" charset="0"/>
            </a:rPr>
            <a:t>Тоқсан сайын:</a:t>
          </a:r>
          <a:endParaRPr lang="ru-RU" sz="1200" b="0" i="0" kern="1200">
            <a:latin typeface="Times New Roman" pitchFamily="18" charset="0"/>
            <a:cs typeface="Times New Roman" pitchFamily="18" charset="0"/>
          </a:endParaRPr>
        </a:p>
        <a:p>
          <a:pPr lvl="0" algn="ctr" defTabSz="533400">
            <a:lnSpc>
              <a:spcPct val="90000"/>
            </a:lnSpc>
            <a:spcBef>
              <a:spcPct val="0"/>
            </a:spcBef>
            <a:spcAft>
              <a:spcPct val="35000"/>
            </a:spcAft>
          </a:pPr>
          <a:r>
            <a:rPr lang="ru-RU" sz="1200" b="0" i="0" kern="1200">
              <a:latin typeface="Times New Roman" pitchFamily="18" charset="0"/>
              <a:cs typeface="Times New Roman" pitchFamily="18" charset="0"/>
            </a:rPr>
            <a:t>1. Әлеуметтік педагогтардың семинарларына қатысу.</a:t>
          </a:r>
        </a:p>
        <a:p>
          <a:pPr lvl="0" algn="ctr" defTabSz="533400">
            <a:lnSpc>
              <a:spcPct val="90000"/>
            </a:lnSpc>
            <a:spcBef>
              <a:spcPct val="0"/>
            </a:spcBef>
            <a:spcAft>
              <a:spcPct val="35000"/>
            </a:spcAft>
          </a:pPr>
          <a:r>
            <a:rPr lang="ru-RU" sz="1200" b="0" i="0" kern="1200">
              <a:latin typeface="Times New Roman" pitchFamily="18" charset="0"/>
              <a:cs typeface="Times New Roman" pitchFamily="18" charset="0"/>
            </a:rPr>
            <a:t>2. Тоқсандық жоспардың орындалуына сұрыптама жасау.</a:t>
          </a:r>
        </a:p>
        <a:p>
          <a:pPr lvl="0" algn="ctr" defTabSz="533400">
            <a:lnSpc>
              <a:spcPct val="90000"/>
            </a:lnSpc>
            <a:spcBef>
              <a:spcPct val="0"/>
            </a:spcBef>
            <a:spcAft>
              <a:spcPct val="35000"/>
            </a:spcAft>
          </a:pPr>
          <a:r>
            <a:rPr lang="ru-RU" sz="1200" b="0" i="0" kern="1200">
              <a:latin typeface="Times New Roman" pitchFamily="18" charset="0"/>
              <a:cs typeface="Times New Roman" pitchFamily="18" charset="0"/>
            </a:rPr>
            <a:t>3. Ата-аналар жиналыстарына қатысу.</a:t>
          </a:r>
          <a:endParaRPr lang="ru-RU" sz="1200" kern="1200">
            <a:latin typeface="Times New Roman" pitchFamily="18" charset="0"/>
            <a:cs typeface="Times New Roman" pitchFamily="18" charset="0"/>
          </a:endParaRPr>
        </a:p>
      </dsp:txBody>
      <dsp:txXfrm>
        <a:off x="469988" y="3448999"/>
        <a:ext cx="3043909" cy="1329294"/>
      </dsp:txXfrm>
    </dsp:sp>
    <dsp:sp modelId="{1ACA3839-7763-44A7-9697-DCDD4BB959F7}">
      <dsp:nvSpPr>
        <dsp:cNvPr id="0" name=""/>
        <dsp:cNvSpPr/>
      </dsp:nvSpPr>
      <dsp:spPr>
        <a:xfrm>
          <a:off x="3364040" y="1554805"/>
          <a:ext cx="5311501" cy="1710039"/>
        </a:xfrm>
        <a:prstGeom prst="roundRect">
          <a:avLst>
            <a:gd name="adj" fmla="val 10000"/>
          </a:avLst>
        </a:prstGeom>
        <a:solidFill>
          <a:schemeClr val="lt1"/>
        </a:solidFill>
        <a:ln w="25400" cap="flat" cmpd="sng" algn="ctr">
          <a:solidFill>
            <a:schemeClr val="dk1"/>
          </a:solidFill>
          <a:prstDash val="solid"/>
        </a:ln>
        <a:effectLst/>
        <a:scene3d>
          <a:camera prst="orthographicFront"/>
          <a:lightRig rig="threePt" dir="t">
            <a:rot lat="0" lon="0" rev="7500000"/>
          </a:lightRig>
        </a:scene3d>
        <a:sp3d/>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i="1" kern="1200">
              <a:latin typeface="Times New Roman" pitchFamily="18" charset="0"/>
              <a:cs typeface="Times New Roman" pitchFamily="18" charset="0"/>
            </a:rPr>
            <a:t>Ай сайын:</a:t>
          </a:r>
          <a:endParaRPr lang="ru-RU" sz="1200" b="0" i="0" kern="1200">
            <a:latin typeface="Times New Roman" pitchFamily="18" charset="0"/>
            <a:cs typeface="Times New Roman" pitchFamily="18" charset="0"/>
          </a:endParaRPr>
        </a:p>
        <a:p>
          <a:pPr lvl="0" algn="ctr" defTabSz="533400">
            <a:lnSpc>
              <a:spcPct val="90000"/>
            </a:lnSpc>
            <a:spcBef>
              <a:spcPct val="0"/>
            </a:spcBef>
            <a:spcAft>
              <a:spcPct val="35000"/>
            </a:spcAft>
          </a:pPr>
          <a:r>
            <a:rPr lang="ru-RU" sz="1200" b="0" i="0" kern="1200">
              <a:latin typeface="Times New Roman" pitchFamily="18" charset="0"/>
              <a:cs typeface="Times New Roman" pitchFamily="18" charset="0"/>
            </a:rPr>
            <a:t>1. Сабақтарға қатысу.</a:t>
          </a:r>
        </a:p>
        <a:p>
          <a:pPr lvl="0" algn="ctr" defTabSz="533400">
            <a:lnSpc>
              <a:spcPct val="90000"/>
            </a:lnSpc>
            <a:spcBef>
              <a:spcPct val="0"/>
            </a:spcBef>
            <a:spcAft>
              <a:spcPct val="35000"/>
            </a:spcAft>
          </a:pPr>
          <a:r>
            <a:rPr lang="ru-RU" sz="1200" b="0" i="0" kern="1200">
              <a:latin typeface="Times New Roman" pitchFamily="18" charset="0"/>
              <a:cs typeface="Times New Roman" pitchFamily="18" charset="0"/>
            </a:rPr>
            <a:t>2. Педагогикалық консилиумнің жұмысына қатысу.</a:t>
          </a:r>
        </a:p>
        <a:p>
          <a:pPr lvl="0" algn="ctr" defTabSz="533400">
            <a:lnSpc>
              <a:spcPct val="90000"/>
            </a:lnSpc>
            <a:spcBef>
              <a:spcPct val="0"/>
            </a:spcBef>
            <a:spcAft>
              <a:spcPct val="35000"/>
            </a:spcAft>
          </a:pPr>
          <a:r>
            <a:rPr lang="ru-RU" sz="1200" b="0" i="0" kern="1200">
              <a:latin typeface="Times New Roman" pitchFamily="18" charset="0"/>
              <a:cs typeface="Times New Roman" pitchFamily="18" charset="0"/>
            </a:rPr>
            <a:t>3. Жұмысты жоспарлау мәжілістеріне қатысу.</a:t>
          </a:r>
        </a:p>
        <a:p>
          <a:pPr lvl="0" algn="ctr" defTabSz="533400">
            <a:lnSpc>
              <a:spcPct val="90000"/>
            </a:lnSpc>
            <a:spcBef>
              <a:spcPct val="0"/>
            </a:spcBef>
            <a:spcAft>
              <a:spcPct val="35000"/>
            </a:spcAft>
          </a:pPr>
          <a:r>
            <a:rPr lang="ru-RU" sz="1200" b="0" i="0" kern="1200">
              <a:latin typeface="Times New Roman" pitchFamily="18" charset="0"/>
              <a:cs typeface="Times New Roman" pitchFamily="18" charset="0"/>
            </a:rPr>
            <a:t>4. Рейдтерге қатысу.</a:t>
          </a:r>
        </a:p>
        <a:p>
          <a:pPr lvl="0" algn="ctr" defTabSz="533400">
            <a:lnSpc>
              <a:spcPct val="90000"/>
            </a:lnSpc>
            <a:spcBef>
              <a:spcPct val="0"/>
            </a:spcBef>
            <a:spcAft>
              <a:spcPct val="35000"/>
            </a:spcAft>
          </a:pPr>
          <a:r>
            <a:rPr lang="ru-RU" sz="1200" b="0" i="0" kern="1200">
              <a:latin typeface="Times New Roman" pitchFamily="18" charset="0"/>
              <a:cs typeface="Times New Roman" pitchFamily="18" charset="0"/>
            </a:rPr>
            <a:t>5. Көп балалы отбасысынан шыққан балалардың іс-қағаздарын тексеру.</a:t>
          </a:r>
        </a:p>
        <a:p>
          <a:pPr lvl="0" algn="ctr" defTabSz="533400">
            <a:lnSpc>
              <a:spcPct val="90000"/>
            </a:lnSpc>
            <a:spcBef>
              <a:spcPct val="0"/>
            </a:spcBef>
            <a:spcAft>
              <a:spcPct val="35000"/>
            </a:spcAft>
          </a:pPr>
          <a:r>
            <a:rPr lang="ru-RU" sz="1200" b="0" i="0" kern="1200">
              <a:latin typeface="Times New Roman" pitchFamily="18" charset="0"/>
              <a:cs typeface="Times New Roman" pitchFamily="18" charset="0"/>
            </a:rPr>
            <a:t>6. Тегін жолақы билеттеріне тапсырыс беру.</a:t>
          </a:r>
          <a:endParaRPr lang="ru-RU" sz="1200" kern="1200">
            <a:latin typeface="Times New Roman" pitchFamily="18" charset="0"/>
            <a:cs typeface="Times New Roman" pitchFamily="18" charset="0"/>
          </a:endParaRPr>
        </a:p>
      </dsp:txBody>
      <dsp:txXfrm>
        <a:off x="3414125" y="1604890"/>
        <a:ext cx="5211331" cy="1609869"/>
      </dsp:txXfrm>
    </dsp:sp>
    <dsp:sp modelId="{99D7FE2C-9D1A-48ED-A986-F16C98984339}">
      <dsp:nvSpPr>
        <dsp:cNvPr id="0" name=""/>
        <dsp:cNvSpPr/>
      </dsp:nvSpPr>
      <dsp:spPr>
        <a:xfrm>
          <a:off x="4960375" y="3407643"/>
          <a:ext cx="3266706" cy="1412006"/>
        </a:xfrm>
        <a:prstGeom prst="roundRect">
          <a:avLst>
            <a:gd name="adj" fmla="val 10000"/>
          </a:avLst>
        </a:prstGeom>
        <a:solidFill>
          <a:schemeClr val="lt1"/>
        </a:solidFill>
        <a:ln w="25400" cap="flat" cmpd="sng" algn="ctr">
          <a:solidFill>
            <a:schemeClr val="dk1"/>
          </a:solidFill>
          <a:prstDash val="solid"/>
        </a:ln>
        <a:effectLst/>
        <a:scene3d>
          <a:camera prst="orthographicFront"/>
          <a:lightRig rig="threePt" dir="t">
            <a:rot lat="0" lon="0" rev="7500000"/>
          </a:lightRig>
        </a:scene3d>
        <a:sp3d/>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i="1" kern="1200">
              <a:latin typeface="Times New Roman" pitchFamily="18" charset="0"/>
              <a:cs typeface="Times New Roman" pitchFamily="18" charset="0"/>
            </a:rPr>
            <a:t>Жылында бір рет:</a:t>
          </a:r>
          <a:endParaRPr lang="ru-RU" sz="1200" b="0" i="0" kern="1200">
            <a:latin typeface="Times New Roman" pitchFamily="18" charset="0"/>
            <a:cs typeface="Times New Roman" pitchFamily="18" charset="0"/>
          </a:endParaRPr>
        </a:p>
        <a:p>
          <a:pPr lvl="0" algn="ctr" defTabSz="533400">
            <a:lnSpc>
              <a:spcPct val="90000"/>
            </a:lnSpc>
            <a:spcBef>
              <a:spcPct val="0"/>
            </a:spcBef>
            <a:spcAft>
              <a:spcPct val="35000"/>
            </a:spcAft>
          </a:pPr>
          <a:r>
            <a:rPr lang="ru-RU" sz="1200" b="0" i="0" kern="1200">
              <a:latin typeface="Times New Roman" pitchFamily="18" charset="0"/>
              <a:cs typeface="Times New Roman" pitchFamily="18" charset="0"/>
            </a:rPr>
            <a:t>1. Ашық іс-шара өткізу.</a:t>
          </a:r>
        </a:p>
        <a:p>
          <a:pPr lvl="0" algn="ctr" defTabSz="533400">
            <a:lnSpc>
              <a:spcPct val="90000"/>
            </a:lnSpc>
            <a:spcBef>
              <a:spcPct val="0"/>
            </a:spcBef>
            <a:spcAft>
              <a:spcPct val="35000"/>
            </a:spcAft>
          </a:pPr>
          <a:r>
            <a:rPr lang="ru-RU" sz="1200" b="0" i="0" kern="1200">
              <a:latin typeface="Times New Roman" pitchFamily="18" charset="0"/>
              <a:cs typeface="Times New Roman" pitchFamily="18" charset="0"/>
            </a:rPr>
            <a:t>2. Мектептің әлеуметтік паспортын жасау.</a:t>
          </a:r>
        </a:p>
        <a:p>
          <a:pPr lvl="0" algn="ctr" defTabSz="533400">
            <a:lnSpc>
              <a:spcPct val="90000"/>
            </a:lnSpc>
            <a:spcBef>
              <a:spcPct val="0"/>
            </a:spcBef>
            <a:spcAft>
              <a:spcPct val="35000"/>
            </a:spcAft>
          </a:pPr>
          <a:r>
            <a:rPr lang="ru-RU" sz="1200" b="0" i="0" kern="1200">
              <a:latin typeface="Times New Roman" pitchFamily="18" charset="0"/>
              <a:cs typeface="Times New Roman" pitchFamily="18" charset="0"/>
            </a:rPr>
            <a:t>3. Жұмыс жоспарын құру және сұрыптау.</a:t>
          </a:r>
        </a:p>
        <a:p>
          <a:pPr lvl="0" algn="ctr" defTabSz="533400">
            <a:lnSpc>
              <a:spcPct val="90000"/>
            </a:lnSpc>
            <a:spcBef>
              <a:spcPct val="0"/>
            </a:spcBef>
            <a:spcAft>
              <a:spcPct val="35000"/>
            </a:spcAft>
          </a:pPr>
          <a:r>
            <a:rPr lang="ru-RU" sz="1200" b="0" i="0" kern="1200">
              <a:latin typeface="Times New Roman" pitchFamily="18" charset="0"/>
              <a:cs typeface="Times New Roman" pitchFamily="18" charset="0"/>
            </a:rPr>
            <a:t>4. Статистикалық мәліметтер жинау.</a:t>
          </a:r>
          <a:endParaRPr lang="ru-RU" sz="1200" kern="1200">
            <a:latin typeface="Times New Roman" pitchFamily="18" charset="0"/>
            <a:cs typeface="Times New Roman" pitchFamily="18" charset="0"/>
          </a:endParaRPr>
        </a:p>
      </dsp:txBody>
      <dsp:txXfrm>
        <a:off x="5001731" y="3448999"/>
        <a:ext cx="3183994" cy="1329294"/>
      </dsp:txXfrm>
    </dsp:sp>
  </dsp:spTree>
</dsp:drawing>
</file>

<file path=word/diagrams/layout1.xml><?xml version="1.0" encoding="utf-8"?>
<dgm:layoutDef xmlns:dgm="http://schemas.openxmlformats.org/drawingml/2006/diagram" xmlns:a="http://schemas.openxmlformats.org/drawingml/2006/main" uniqueId="urn:microsoft.com/office/officeart/2005/8/layout/cycle4#1">
  <dgm:title val=""/>
  <dgm:desc val=""/>
  <dgm:catLst>
    <dgm:cat type="relationship" pri="26000"/>
    <dgm:cat type="cycle" pri="13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311</Words>
  <Characters>1775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 компьютер</dc:creator>
  <cp:lastModifiedBy>Lenovo</cp:lastModifiedBy>
  <cp:revision>9</cp:revision>
  <dcterms:created xsi:type="dcterms:W3CDTF">2013-02-04T17:52:00Z</dcterms:created>
  <dcterms:modified xsi:type="dcterms:W3CDTF">2017-01-24T04:45:00Z</dcterms:modified>
</cp:coreProperties>
</file>